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7ED02760" w:rsidR="004D6E6F" w:rsidRPr="00EC42AD" w:rsidRDefault="00E22E7D" w:rsidP="005B6E6C">
      <w:pPr>
        <w:pStyle w:val="Ttol"/>
      </w:pPr>
      <w:r w:rsidRPr="00B7675E">
        <w:t>Model d’informe de justificació econòmica elaborat per un auditor de</w:t>
      </w:r>
      <w:r w:rsidR="00180AEA" w:rsidRPr="00B7675E">
        <w:t xml:space="preserve"> </w:t>
      </w:r>
      <w:r w:rsidRPr="00B7675E">
        <w:t>comptes</w:t>
      </w:r>
      <w:r w:rsidR="005B6E6C">
        <w:t xml:space="preserve"> </w:t>
      </w:r>
      <w:r w:rsidR="00AA60D6">
        <w:t>L2</w:t>
      </w:r>
      <w:r w:rsidR="005B6E6C">
        <w:t xml:space="preserve"> </w:t>
      </w:r>
      <w:r w:rsidR="00AA60D6">
        <w:t>COORDINACIÓ, PROMOCIÓ I DIFUSIÓ DE LES COMUNALITATS URBANES</w:t>
      </w:r>
      <w:r w:rsidR="005D7B8E">
        <w:t xml:space="preserve"> (</w:t>
      </w:r>
      <w:r w:rsidR="00611DDD" w:rsidRPr="00EC42AD">
        <w:t>segon</w:t>
      </w:r>
      <w:r w:rsidR="00EC42AD" w:rsidRPr="00EC42AD">
        <w:t>a</w:t>
      </w:r>
      <w:r w:rsidR="00611DDD" w:rsidRPr="00EC42AD">
        <w:t xml:space="preserve"> an</w:t>
      </w:r>
      <w:r w:rsidR="00EC42AD" w:rsidRPr="00EC42AD">
        <w:t>ualitat</w:t>
      </w:r>
      <w:r w:rsidR="005D7B8E" w:rsidRPr="00EC42AD">
        <w:t>)</w:t>
      </w:r>
    </w:p>
    <w:p w14:paraId="4CAC246E" w14:textId="77777777" w:rsidR="00E22E7D" w:rsidRPr="00B7675E" w:rsidRDefault="00E22E7D" w:rsidP="00B7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document és un model de referència en què l’auditor/a sotasignat pot afegir i especificar tot allò d’interès per a l’objecte del</w:t>
      </w:r>
      <w:r w:rsidR="00586FBD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treball.</w:t>
      </w:r>
    </w:p>
    <w:p w14:paraId="2FEA30AA" w14:textId="323ABFD7" w:rsidR="00E22E7D" w:rsidRPr="00AB664D" w:rsidRDefault="00180AEA" w:rsidP="005B6E6C">
      <w:pPr>
        <w:pStyle w:val="Ttol1"/>
      </w:pPr>
      <w:r w:rsidRPr="00AB664D">
        <w:t xml:space="preserve">1. </w:t>
      </w:r>
      <w:r w:rsidR="00C31E3D">
        <w:t>Introducció</w:t>
      </w:r>
    </w:p>
    <w:p w14:paraId="131775A3" w14:textId="0B7A249D" w:rsidR="00180AEA" w:rsidRPr="00FC4970" w:rsidRDefault="00CB1462" w:rsidP="00AE31B5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600138">
        <w:rPr>
          <w:rFonts w:cs="Arial"/>
          <w:color w:val="000000"/>
          <w:szCs w:val="18"/>
        </w:rPr>
        <w:t>Informe destinat al Departament d</w:t>
      </w:r>
      <w:r w:rsidR="00A8170E" w:rsidRPr="00600138">
        <w:rPr>
          <w:rFonts w:cs="Arial"/>
          <w:color w:val="000000"/>
          <w:szCs w:val="18"/>
        </w:rPr>
        <w:t>’Empresa i Treball</w:t>
      </w:r>
      <w:r w:rsidRPr="00600138">
        <w:rPr>
          <w:rFonts w:cs="Arial"/>
          <w:color w:val="000000"/>
          <w:szCs w:val="18"/>
        </w:rPr>
        <w:t xml:space="preserve">, </w:t>
      </w:r>
      <w:r w:rsidR="00E22E7D" w:rsidRPr="00600138">
        <w:rPr>
          <w:rFonts w:cs="Arial"/>
          <w:color w:val="000000"/>
          <w:szCs w:val="18"/>
        </w:rPr>
        <w:t>en compliment de</w:t>
      </w:r>
      <w:r w:rsidR="003C547C">
        <w:rPr>
          <w:rFonts w:cs="Arial"/>
          <w:color w:val="000000"/>
          <w:szCs w:val="18"/>
        </w:rPr>
        <w:t xml:space="preserve"> la base 24</w:t>
      </w:r>
      <w:r w:rsidR="00AE31B5" w:rsidRPr="00600138">
        <w:rPr>
          <w:rFonts w:cs="Arial"/>
          <w:color w:val="000000"/>
          <w:szCs w:val="18"/>
        </w:rPr>
        <w:t xml:space="preserve"> de l’annex 1</w:t>
      </w:r>
      <w:r w:rsidRPr="00600138">
        <w:rPr>
          <w:rFonts w:cs="Arial"/>
          <w:color w:val="000000"/>
          <w:szCs w:val="18"/>
        </w:rPr>
        <w:t xml:space="preserve"> de </w:t>
      </w:r>
      <w:r w:rsidR="00913D6A" w:rsidRPr="00600138">
        <w:rPr>
          <w:rFonts w:cs="Arial"/>
          <w:color w:val="000000"/>
          <w:szCs w:val="18"/>
        </w:rPr>
        <w:t>l’</w:t>
      </w:r>
      <w:r w:rsidR="009F6F52">
        <w:rPr>
          <w:rFonts w:cs="Arial"/>
          <w:color w:val="000000"/>
          <w:szCs w:val="18"/>
        </w:rPr>
        <w:t>Ordre EMT/244/2021</w:t>
      </w:r>
      <w:r w:rsidR="00AE31B5" w:rsidRPr="00600138">
        <w:rPr>
          <w:rFonts w:cs="Arial"/>
          <w:color w:val="000000"/>
          <w:szCs w:val="18"/>
        </w:rPr>
        <w:t xml:space="preserve">, de </w:t>
      </w:r>
      <w:r w:rsidR="009F6F52">
        <w:rPr>
          <w:rFonts w:cs="Arial"/>
          <w:color w:val="000000"/>
          <w:szCs w:val="18"/>
        </w:rPr>
        <w:t>22 de desembre</w:t>
      </w:r>
      <w:r w:rsidR="00AE31B5" w:rsidRPr="00600138">
        <w:rPr>
          <w:rFonts w:cs="Arial"/>
          <w:color w:val="000000"/>
          <w:szCs w:val="18"/>
        </w:rPr>
        <w:t xml:space="preserve">, </w:t>
      </w:r>
      <w:r w:rsidR="00AE31B5" w:rsidRPr="00FC4970">
        <w:rPr>
          <w:rFonts w:cs="Arial"/>
          <w:szCs w:val="18"/>
        </w:rPr>
        <w:t xml:space="preserve">per la qual s'aproven </w:t>
      </w:r>
      <w:r w:rsidR="00FC4970" w:rsidRPr="00FC4970">
        <w:rPr>
          <w:rFonts w:cs="Arial"/>
          <w:szCs w:val="18"/>
        </w:rPr>
        <w:t xml:space="preserve">i es fan públiques </w:t>
      </w:r>
      <w:r w:rsidR="00AE31B5" w:rsidRPr="00FC4970">
        <w:rPr>
          <w:rFonts w:cs="Arial"/>
          <w:szCs w:val="18"/>
        </w:rPr>
        <w:t xml:space="preserve">les bases </w:t>
      </w:r>
      <w:r w:rsidR="00FC4970" w:rsidRPr="00FC4970">
        <w:rPr>
          <w:rFonts w:cs="Arial"/>
          <w:szCs w:val="18"/>
        </w:rPr>
        <w:t xml:space="preserve">generals </w:t>
      </w:r>
      <w:r w:rsidR="00AE31B5" w:rsidRPr="00FC4970">
        <w:rPr>
          <w:rFonts w:cs="Arial"/>
          <w:szCs w:val="18"/>
        </w:rPr>
        <w:t xml:space="preserve">que han de regir la convocatòria de subvencions a </w:t>
      </w:r>
      <w:r w:rsidR="00FC4970" w:rsidRPr="00FC4970">
        <w:rPr>
          <w:rFonts w:cs="Arial"/>
          <w:szCs w:val="18"/>
        </w:rPr>
        <w:t xml:space="preserve">les </w:t>
      </w:r>
      <w:proofErr w:type="spellStart"/>
      <w:r w:rsidR="00FC4970" w:rsidRPr="00FC4970">
        <w:rPr>
          <w:rFonts w:cs="Arial"/>
          <w:szCs w:val="18"/>
        </w:rPr>
        <w:t>comunalitats</w:t>
      </w:r>
      <w:proofErr w:type="spellEnd"/>
      <w:r w:rsidR="00FC4970" w:rsidRPr="00FC4970">
        <w:rPr>
          <w:rFonts w:cs="Arial"/>
          <w:szCs w:val="18"/>
        </w:rPr>
        <w:t xml:space="preserve"> urbanes.</w:t>
      </w:r>
    </w:p>
    <w:p w14:paraId="7AC21D7A" w14:textId="7A4204B4" w:rsidR="00E22E7D" w:rsidRPr="00AB664D" w:rsidRDefault="00E22E7D" w:rsidP="005B6E6C">
      <w:pPr>
        <w:pStyle w:val="Ttol1"/>
      </w:pPr>
      <w:r w:rsidRPr="00AB664D">
        <w:t>2. Identificació de l’auditor, l’entitat benef</w:t>
      </w:r>
      <w:r w:rsidR="00C31E3D">
        <w:t>iciària i la subvenció auditada</w:t>
      </w:r>
    </w:p>
    <w:p w14:paraId="5DF247E9" w14:textId="639BBF01" w:rsidR="00E22E7D" w:rsidRPr="00AB664D" w:rsidRDefault="001C17D8" w:rsidP="00A265B5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>
        <w:rPr>
          <w:rFonts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7EB3" wp14:editId="2AC5D749">
                <wp:simplePos x="0" y="0"/>
                <wp:positionH relativeFrom="column">
                  <wp:posOffset>-657860</wp:posOffset>
                </wp:positionH>
                <wp:positionV relativeFrom="paragraph">
                  <wp:posOffset>127173</wp:posOffset>
                </wp:positionV>
                <wp:extent cx="367145" cy="1773382"/>
                <wp:effectExtent l="0" t="0" r="0" b="0"/>
                <wp:wrapNone/>
                <wp:docPr id="2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45" cy="177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EF8A5" w14:textId="3881459A" w:rsidR="001C17D8" w:rsidRDefault="00E43482">
                            <w:r w:rsidRPr="00E43482">
                              <w:t>G146NCTC-874-00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B7EB3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alt="&quot;&quot;" style="position:absolute;left:0;text-align:left;margin-left:-51.8pt;margin-top:10pt;width:28.9pt;height:13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" fillcolor="white [3201]" stroked="f" strokeweight=".5pt">
                <v:textbox style="layout-flow:vertical;mso-layout-flow-alt:bottom-to-top">
                  <w:txbxContent>
                    <w:p w14:paraId="5B8EF8A5" w14:textId="3881459A" w:rsidR="001C17D8" w:rsidRDefault="00E43482">
                      <w:r w:rsidRPr="00E43482">
                        <w:t>G146NCTC-874-00</w:t>
                      </w:r>
                    </w:p>
                  </w:txbxContent>
                </v:textbox>
              </v:shape>
            </w:pict>
          </mc:Fallback>
        </mc:AlternateContent>
      </w:r>
      <w:r w:rsidR="00E22E7D" w:rsidRPr="00AB664D">
        <w:rPr>
          <w:rFonts w:cs="Arial"/>
          <w:color w:val="000000"/>
          <w:szCs w:val="18"/>
        </w:rPr>
        <w:t>Segons allò establert a l’article 74 del Reglament de la Llei 38/2003, de 17 de</w:t>
      </w:r>
      <w:r w:rsidR="00586FBD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novembre, general de subvencions, aprovat mitjançant el Reial Decret 887/2006,</w:t>
      </w:r>
      <w:r w:rsidR="00586FBD" w:rsidRPr="00AB664D">
        <w:rPr>
          <w:rFonts w:cs="Arial"/>
          <w:color w:val="000000"/>
          <w:szCs w:val="18"/>
        </w:rPr>
        <w:t xml:space="preserve"> </w:t>
      </w:r>
      <w:r w:rsidR="006E71FC">
        <w:rPr>
          <w:rFonts w:cs="Arial"/>
          <w:color w:val="000000"/>
          <w:szCs w:val="18"/>
        </w:rPr>
        <w:t xml:space="preserve">de 21 de juliol,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bookmarkEnd w:id="0"/>
      <w:r w:rsidR="006E71FC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(identificació de l’auditor) he estat designat per l’entitat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beneficiària d’una subvenció,</w:t>
      </w:r>
      <w:r w:rsidR="006E71FC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 xml:space="preserve">amb NIF/CIF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="00E22E7D" w:rsidRPr="00AB664D">
        <w:rPr>
          <w:rFonts w:cs="Arial"/>
          <w:color w:val="000000"/>
          <w:szCs w:val="18"/>
        </w:rPr>
        <w:t>, i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 xml:space="preserve">domicili social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="00E22E7D" w:rsidRPr="00AB664D">
        <w:rPr>
          <w:rFonts w:cs="Arial"/>
          <w:color w:val="000000"/>
          <w:szCs w:val="18"/>
        </w:rPr>
        <w:t xml:space="preserve">, per tal de revisar </w:t>
      </w:r>
      <w:r w:rsidR="004E00AA" w:rsidRPr="00AB664D">
        <w:rPr>
          <w:rFonts w:cs="Arial"/>
          <w:color w:val="000000"/>
          <w:szCs w:val="18"/>
        </w:rPr>
        <w:t>el</w:t>
      </w:r>
      <w:r w:rsidR="00E22E7D" w:rsidRPr="00AB664D">
        <w:rPr>
          <w:rFonts w:cs="Arial"/>
          <w:color w:val="000000"/>
          <w:szCs w:val="18"/>
        </w:rPr>
        <w:t xml:space="preserve"> compte justificati</w:t>
      </w:r>
      <w:r w:rsidR="004E00AA" w:rsidRPr="00AB664D">
        <w:rPr>
          <w:rFonts w:cs="Arial"/>
          <w:color w:val="000000"/>
          <w:szCs w:val="18"/>
        </w:rPr>
        <w:t xml:space="preserve">u </w:t>
      </w:r>
      <w:r w:rsidR="00E22E7D" w:rsidRPr="00AB664D">
        <w:rPr>
          <w:rFonts w:cs="Arial"/>
          <w:color w:val="000000"/>
          <w:szCs w:val="18"/>
        </w:rPr>
        <w:t>de 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subvenció atorgada mitja</w:t>
      </w:r>
      <w:r w:rsidR="006E71FC">
        <w:rPr>
          <w:rFonts w:cs="Arial"/>
          <w:color w:val="000000"/>
          <w:szCs w:val="18"/>
        </w:rPr>
        <w:t xml:space="preserve">nçant Resolució de data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="00E22E7D" w:rsidRPr="00AB664D">
        <w:rPr>
          <w:rFonts w:cs="Arial"/>
          <w:color w:val="000000"/>
          <w:szCs w:val="18"/>
        </w:rPr>
        <w:t>, segons 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següent relació:</w:t>
      </w:r>
    </w:p>
    <w:p w14:paraId="00AC6F4B" w14:textId="77777777" w:rsidR="00E22E7D" w:rsidRPr="00AB664D" w:rsidRDefault="00B47EA1" w:rsidP="00C31E3D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del projecte:</w:t>
      </w:r>
    </w:p>
    <w:p w14:paraId="19FECE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szCs w:val="18"/>
        </w:rPr>
      </w:pPr>
      <w:r w:rsidRPr="00AB664D">
        <w:rPr>
          <w:rFonts w:cs="Arial"/>
          <w:b/>
          <w:bCs/>
          <w:szCs w:val="18"/>
        </w:rPr>
        <w:t xml:space="preserve">Número </w:t>
      </w:r>
      <w:r w:rsidR="00B47EA1" w:rsidRPr="00AB664D">
        <w:rPr>
          <w:rFonts w:cs="Arial"/>
          <w:b/>
          <w:bCs/>
          <w:szCs w:val="18"/>
        </w:rPr>
        <w:t>d’expedient:</w:t>
      </w:r>
    </w:p>
    <w:p w14:paraId="7D700F34" w14:textId="4B3FCCD0" w:rsidR="00FE022E" w:rsidRPr="00AB664D" w:rsidRDefault="00FE022E" w:rsidP="00C31E3D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41499F">
        <w:rPr>
          <w:rFonts w:cs="Arial"/>
          <w:b/>
          <w:bCs/>
          <w:szCs w:val="18"/>
        </w:rPr>
        <w:t>sol·licitant</w:t>
      </w:r>
    </w:p>
    <w:p w14:paraId="66A29B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AF1EC31" w14:textId="1BB4608B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 xml:space="preserve">Persona Responsable de l’entitat </w:t>
      </w:r>
      <w:r w:rsidR="0041499F">
        <w:rPr>
          <w:rFonts w:cs="Arial"/>
          <w:b/>
          <w:szCs w:val="18"/>
        </w:rPr>
        <w:t>sol·licitant</w:t>
      </w:r>
    </w:p>
    <w:p w14:paraId="57F06F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0016786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57BD072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4ED7AF1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83D07E6" w14:textId="77777777" w:rsidR="00D55B0F" w:rsidRPr="00AB664D" w:rsidRDefault="00D55B0F" w:rsidP="00C31E3D">
      <w:pPr>
        <w:spacing w:before="240"/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Persona de Contacte per la justificació</w:t>
      </w:r>
    </w:p>
    <w:p w14:paraId="409A18DB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CF03760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</w:t>
      </w:r>
    </w:p>
    <w:p w14:paraId="5D54F5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0EEA310D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B40D485" w14:textId="77777777" w:rsidR="00FE022E" w:rsidRPr="00207E41" w:rsidRDefault="00FE022E" w:rsidP="00C31E3D">
      <w:pPr>
        <w:autoSpaceDE w:val="0"/>
        <w:autoSpaceDN w:val="0"/>
        <w:adjustRightInd w:val="0"/>
        <w:spacing w:before="36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Inici</w:t>
      </w:r>
      <w:r w:rsidR="00C42786" w:rsidRPr="00207E41">
        <w:rPr>
          <w:rFonts w:cs="Arial"/>
          <w:b/>
          <w:bCs/>
          <w:szCs w:val="18"/>
        </w:rPr>
        <w:t xml:space="preserve"> 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F794079" w14:textId="31923978" w:rsidR="00FE022E" w:rsidRPr="00EC42AD" w:rsidRDefault="00207E41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207E41">
        <w:rPr>
          <w:rFonts w:cs="Arial"/>
          <w:b/>
          <w:bCs/>
          <w:szCs w:val="18"/>
        </w:rPr>
        <w:t>Data de f</w:t>
      </w:r>
      <w:r w:rsidR="00FE022E" w:rsidRPr="00207E41">
        <w:rPr>
          <w:rFonts w:cs="Arial"/>
          <w:b/>
          <w:bCs/>
          <w:szCs w:val="18"/>
        </w:rPr>
        <w:t>inalització</w:t>
      </w:r>
      <w:r w:rsidR="00C42786" w:rsidRPr="00207E41">
        <w:rPr>
          <w:rFonts w:cs="Arial"/>
          <w:b/>
          <w:bCs/>
          <w:szCs w:val="18"/>
        </w:rPr>
        <w:t xml:space="preserve"> </w:t>
      </w:r>
      <w:r w:rsidRPr="00EC42AD">
        <w:rPr>
          <w:rFonts w:cs="Arial"/>
          <w:b/>
          <w:bCs/>
          <w:szCs w:val="18"/>
        </w:rPr>
        <w:t xml:space="preserve">del </w:t>
      </w:r>
      <w:r w:rsidR="00983058" w:rsidRPr="00EC42AD">
        <w:rPr>
          <w:rFonts w:cs="Arial"/>
          <w:b/>
          <w:bCs/>
          <w:szCs w:val="18"/>
        </w:rPr>
        <w:t>segon any</w:t>
      </w:r>
      <w:r w:rsidRPr="00EC42AD">
        <w:rPr>
          <w:rFonts w:cs="Arial"/>
          <w:b/>
          <w:bCs/>
          <w:szCs w:val="18"/>
        </w:rPr>
        <w:t xml:space="preserve"> </w:t>
      </w:r>
      <w:r w:rsidRPr="00207E41">
        <w:rPr>
          <w:rFonts w:cs="Arial"/>
          <w:b/>
          <w:bCs/>
          <w:szCs w:val="18"/>
        </w:rPr>
        <w:t xml:space="preserve">de </w:t>
      </w:r>
      <w:r w:rsidR="00C42786" w:rsidRPr="00207E41">
        <w:rPr>
          <w:rFonts w:cs="Arial"/>
          <w:b/>
          <w:bCs/>
          <w:szCs w:val="18"/>
        </w:rPr>
        <w:t>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EB8C631" w14:textId="7EA6F028" w:rsidR="001A53B8" w:rsidRPr="00EC42AD" w:rsidRDefault="00207E41" w:rsidP="001A53B8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EC42AD">
        <w:rPr>
          <w:rFonts w:cs="Arial"/>
          <w:b/>
          <w:bCs/>
          <w:szCs w:val="18"/>
        </w:rPr>
        <w:t xml:space="preserve">Import </w:t>
      </w:r>
      <w:r w:rsidR="001A53B8" w:rsidRPr="00EC42AD">
        <w:rPr>
          <w:rFonts w:cs="Arial"/>
          <w:b/>
          <w:bCs/>
          <w:szCs w:val="18"/>
        </w:rPr>
        <w:t xml:space="preserve">del </w:t>
      </w:r>
      <w:r w:rsidR="00983058" w:rsidRPr="00EC42AD">
        <w:rPr>
          <w:rFonts w:cs="Arial"/>
          <w:b/>
          <w:bCs/>
          <w:szCs w:val="18"/>
        </w:rPr>
        <w:t>segon any</w:t>
      </w:r>
      <w:r w:rsidRPr="00EC42AD">
        <w:rPr>
          <w:rFonts w:cs="Arial"/>
          <w:b/>
          <w:bCs/>
          <w:szCs w:val="18"/>
        </w:rPr>
        <w:t xml:space="preserve"> del </w:t>
      </w:r>
      <w:r w:rsidR="001A53B8" w:rsidRPr="00EC42AD">
        <w:rPr>
          <w:rFonts w:cs="Arial"/>
          <w:b/>
          <w:bCs/>
          <w:szCs w:val="18"/>
        </w:rPr>
        <w:t>projecte segons l’atorgament de la subvenció:</w:t>
      </w:r>
    </w:p>
    <w:p w14:paraId="299D5A8D" w14:textId="0481537E" w:rsidR="001A53B8" w:rsidRPr="00EC42AD" w:rsidRDefault="001A53B8" w:rsidP="001A53B8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EC42AD">
        <w:rPr>
          <w:rFonts w:cs="Arial"/>
          <w:b/>
          <w:bCs/>
          <w:szCs w:val="18"/>
        </w:rPr>
        <w:t xml:space="preserve">Import de la subvenció </w:t>
      </w:r>
      <w:r w:rsidR="00207E41" w:rsidRPr="00EC42AD">
        <w:rPr>
          <w:rFonts w:cs="Arial"/>
          <w:b/>
          <w:bCs/>
          <w:szCs w:val="18"/>
        </w:rPr>
        <w:t xml:space="preserve">del </w:t>
      </w:r>
      <w:r w:rsidR="00983058" w:rsidRPr="00EC42AD">
        <w:rPr>
          <w:rFonts w:cs="Arial"/>
          <w:b/>
          <w:bCs/>
          <w:szCs w:val="18"/>
        </w:rPr>
        <w:t>segon any</w:t>
      </w:r>
      <w:r w:rsidR="00207E41" w:rsidRPr="00EC42AD">
        <w:rPr>
          <w:rFonts w:cs="Arial"/>
          <w:b/>
          <w:bCs/>
          <w:szCs w:val="18"/>
        </w:rPr>
        <w:t xml:space="preserve"> </w:t>
      </w:r>
      <w:r w:rsidRPr="00EC42AD">
        <w:rPr>
          <w:rFonts w:cs="Arial"/>
          <w:b/>
          <w:bCs/>
          <w:szCs w:val="18"/>
        </w:rPr>
        <w:t>segons l’atorgament de la subvenció:</w:t>
      </w:r>
    </w:p>
    <w:p w14:paraId="251262DB" w14:textId="77777777" w:rsidR="00FE022E" w:rsidRPr="00AB664D" w:rsidRDefault="001A53B8" w:rsidP="00C31E3D">
      <w:pPr>
        <w:autoSpaceDE w:val="0"/>
        <w:autoSpaceDN w:val="0"/>
        <w:adjustRightInd w:val="0"/>
        <w:spacing w:before="360" w:after="360"/>
        <w:rPr>
          <w:rFonts w:cs="Arial"/>
          <w:b/>
          <w:color w:val="000000"/>
          <w:szCs w:val="18"/>
        </w:rPr>
      </w:pPr>
      <w:r w:rsidRPr="00AB664D">
        <w:rPr>
          <w:rFonts w:cs="Arial"/>
          <w:b/>
          <w:color w:val="000000"/>
          <w:szCs w:val="18"/>
        </w:rPr>
        <w:t>Import total justificat:</w:t>
      </w:r>
    </w:p>
    <w:p w14:paraId="48E7DDC7" w14:textId="5D895593" w:rsidR="00E22E7D" w:rsidRPr="00AB664D" w:rsidRDefault="00FE022E" w:rsidP="005B6E6C">
      <w:pPr>
        <w:pStyle w:val="Ttol1"/>
      </w:pPr>
      <w:r w:rsidRPr="00AB664D">
        <w:t>3</w:t>
      </w:r>
      <w:r w:rsidR="00E22E7D" w:rsidRPr="00AB664D">
        <w:t>. Responsabi</w:t>
      </w:r>
      <w:r w:rsidR="00C31E3D">
        <w:t>litat de l’entitat beneficiària</w:t>
      </w:r>
    </w:p>
    <w:p w14:paraId="436AA459" w14:textId="77777777" w:rsidR="00E22E7D" w:rsidRPr="0045031F" w:rsidRDefault="00112836" w:rsidP="00F34A84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45031F">
        <w:rPr>
          <w:rFonts w:cs="Arial"/>
          <w:szCs w:val="18"/>
        </w:rPr>
        <w:t>El</w:t>
      </w:r>
      <w:r w:rsidR="00D32951" w:rsidRPr="0045031F">
        <w:rPr>
          <w:rFonts w:cs="Arial"/>
          <w:szCs w:val="18"/>
        </w:rPr>
        <w:t xml:space="preserve"> present informe </w:t>
      </w:r>
      <w:r w:rsidRPr="0045031F">
        <w:rPr>
          <w:rFonts w:cs="Arial"/>
          <w:szCs w:val="18"/>
        </w:rPr>
        <w:t xml:space="preserve">va acompanyat </w:t>
      </w:r>
      <w:r w:rsidR="00E22E7D" w:rsidRPr="0045031F">
        <w:rPr>
          <w:rFonts w:cs="Arial"/>
          <w:szCs w:val="18"/>
        </w:rPr>
        <w:t>del compte justificatiu de la subvenció</w:t>
      </w:r>
      <w:r w:rsidRPr="0045031F">
        <w:rPr>
          <w:rFonts w:cs="Arial"/>
          <w:szCs w:val="18"/>
        </w:rPr>
        <w:t>.</w:t>
      </w:r>
      <w:r w:rsidR="00E22E7D" w:rsidRPr="0045031F">
        <w:rPr>
          <w:rFonts w:cs="Arial"/>
          <w:szCs w:val="18"/>
        </w:rPr>
        <w:t xml:space="preserve"> La</w:t>
      </w:r>
      <w:r w:rsidR="00586FBD" w:rsidRPr="0045031F">
        <w:rPr>
          <w:rFonts w:cs="Arial"/>
          <w:szCs w:val="18"/>
        </w:rPr>
        <w:t xml:space="preserve"> </w:t>
      </w:r>
      <w:r w:rsidR="00E22E7D" w:rsidRPr="0045031F">
        <w:rPr>
          <w:rFonts w:cs="Arial"/>
          <w:szCs w:val="18"/>
        </w:rPr>
        <w:t>preparació</w:t>
      </w:r>
      <w:r w:rsidR="006076A0" w:rsidRPr="0045031F">
        <w:rPr>
          <w:rFonts w:cs="Arial"/>
          <w:szCs w:val="18"/>
        </w:rPr>
        <w:t xml:space="preserve"> i </w:t>
      </w:r>
      <w:r w:rsidR="00E22E7D" w:rsidRPr="0045031F">
        <w:rPr>
          <w:rFonts w:cs="Arial"/>
          <w:szCs w:val="18"/>
        </w:rPr>
        <w:t>presentació</w:t>
      </w:r>
      <w:r w:rsidR="006076A0" w:rsidRPr="0045031F">
        <w:rPr>
          <w:rFonts w:cs="Arial"/>
          <w:szCs w:val="18"/>
        </w:rPr>
        <w:t xml:space="preserve"> </w:t>
      </w:r>
      <w:r w:rsidR="00E22E7D" w:rsidRPr="0045031F">
        <w:rPr>
          <w:rFonts w:cs="Arial"/>
          <w:szCs w:val="18"/>
        </w:rPr>
        <w:t>d’aquest compte justificatiu és responsabilitat de l’entitat</w:t>
      </w:r>
      <w:r w:rsidR="00586FBD" w:rsidRPr="0045031F">
        <w:rPr>
          <w:rFonts w:cs="Arial"/>
          <w:szCs w:val="18"/>
        </w:rPr>
        <w:t xml:space="preserve"> </w:t>
      </w:r>
      <w:r w:rsidR="006E71FC" w:rsidRPr="0045031F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rPr>
          <w:rFonts w:cs="Arial"/>
          <w:szCs w:val="18"/>
        </w:rPr>
        <w:instrText xml:space="preserve"> FORMTEXT </w:instrText>
      </w:r>
      <w:r w:rsidR="006E71FC" w:rsidRPr="0045031F">
        <w:rPr>
          <w:rFonts w:cs="Arial"/>
          <w:szCs w:val="18"/>
        </w:rPr>
      </w:r>
      <w:r w:rsidR="006E71FC" w:rsidRPr="0045031F">
        <w:rPr>
          <w:rFonts w:cs="Arial"/>
          <w:szCs w:val="18"/>
        </w:rPr>
        <w:fldChar w:fldCharType="separate"/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szCs w:val="18"/>
        </w:rPr>
        <w:fldChar w:fldCharType="end"/>
      </w:r>
      <w:r w:rsidR="00E22E7D" w:rsidRPr="0045031F">
        <w:rPr>
          <w:rFonts w:cs="Arial"/>
          <w:szCs w:val="18"/>
        </w:rPr>
        <w:t>, juntament amb la següent documentació:</w:t>
      </w:r>
    </w:p>
    <w:p w14:paraId="2946DB82" w14:textId="77777777" w:rsidR="00586FBD" w:rsidRPr="00AB664D" w:rsidRDefault="00586FBD" w:rsidP="00B7675E">
      <w:pPr>
        <w:autoSpaceDE w:val="0"/>
        <w:autoSpaceDN w:val="0"/>
        <w:adjustRightInd w:val="0"/>
        <w:ind w:left="708"/>
        <w:rPr>
          <w:rFonts w:cs="Arial"/>
          <w:color w:val="000000"/>
          <w:szCs w:val="18"/>
        </w:rPr>
      </w:pPr>
    </w:p>
    <w:p w14:paraId="5997CC1D" w14:textId="77777777" w:rsidR="00E22E7D" w:rsidRPr="00AB664D" w:rsidRDefault="00E22E7D" w:rsidP="00B7675E">
      <w:pPr>
        <w:autoSpaceDE w:val="0"/>
        <w:autoSpaceDN w:val="0"/>
        <w:adjustRightInd w:val="0"/>
        <w:ind w:left="708"/>
        <w:rPr>
          <w:rFonts w:cs="Arial"/>
          <w:color w:val="000000"/>
          <w:szCs w:val="18"/>
        </w:rPr>
      </w:pPr>
    </w:p>
    <w:p w14:paraId="1F8B4D45" w14:textId="77777777" w:rsidR="00DF44C0" w:rsidRDefault="00DF44C0" w:rsidP="00DF44C0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075CA4">
        <w:rPr>
          <w:rFonts w:cs="Arial"/>
          <w:color w:val="000000"/>
          <w:szCs w:val="18"/>
        </w:rPr>
      </w:r>
      <w:r w:rsidR="00075CA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</w:t>
      </w:r>
      <w:r w:rsidRPr="00356844">
        <w:rPr>
          <w:rFonts w:cs="Arial"/>
          <w:color w:val="000000"/>
          <w:szCs w:val="18"/>
        </w:rPr>
        <w:t>Relació classificada de les despeses</w:t>
      </w:r>
      <w:r>
        <w:rPr>
          <w:rFonts w:cs="Arial"/>
          <w:color w:val="000000"/>
          <w:szCs w:val="18"/>
        </w:rPr>
        <w:t xml:space="preserve"> (formulari de justificació).</w:t>
      </w:r>
    </w:p>
    <w:p w14:paraId="39BD10A9" w14:textId="77777777" w:rsidR="00DF44C0" w:rsidRDefault="00DF44C0" w:rsidP="00DF44C0">
      <w:pPr>
        <w:tabs>
          <w:tab w:val="left" w:pos="1365"/>
        </w:tabs>
        <w:ind w:left="708"/>
        <w:rPr>
          <w:rFonts w:cs="Arial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42"/>
      <w:r w:rsidRPr="00356844">
        <w:rPr>
          <w:rFonts w:cs="Arial"/>
          <w:color w:val="000000"/>
          <w:szCs w:val="18"/>
        </w:rPr>
        <w:instrText xml:space="preserve"> FORMCHECKBOX </w:instrText>
      </w:r>
      <w:r w:rsidR="00075CA4">
        <w:rPr>
          <w:rFonts w:cs="Arial"/>
          <w:color w:val="000000"/>
          <w:szCs w:val="18"/>
        </w:rPr>
      </w:r>
      <w:r w:rsidR="00075CA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bookmarkEnd w:id="1"/>
      <w:r w:rsidRPr="00356844">
        <w:rPr>
          <w:rFonts w:cs="Arial"/>
          <w:color w:val="000000"/>
          <w:szCs w:val="18"/>
        </w:rPr>
        <w:t xml:space="preserve"> </w:t>
      </w:r>
      <w:r w:rsidRPr="004F493C">
        <w:rPr>
          <w:rFonts w:cs="Arial"/>
          <w:szCs w:val="18"/>
        </w:rPr>
        <w:t>Memòria tècnica justificativa de l’</w:t>
      </w:r>
      <w:r>
        <w:rPr>
          <w:rFonts w:cs="Arial"/>
          <w:szCs w:val="18"/>
        </w:rPr>
        <w:t>actuació.</w:t>
      </w:r>
    </w:p>
    <w:p w14:paraId="1D88A756" w14:textId="32CFDBB0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356844">
        <w:rPr>
          <w:rFonts w:cs="Arial"/>
          <w:color w:val="000000"/>
          <w:szCs w:val="18"/>
        </w:rPr>
        <w:instrText xml:space="preserve"> FORMCHECKBOX </w:instrText>
      </w:r>
      <w:r w:rsidR="00075CA4">
        <w:rPr>
          <w:rFonts w:cs="Arial"/>
          <w:color w:val="000000"/>
          <w:szCs w:val="18"/>
        </w:rPr>
      </w:r>
      <w:r w:rsidR="00075CA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bookmarkEnd w:id="2"/>
      <w:r w:rsidRPr="00356844">
        <w:rPr>
          <w:rFonts w:cs="Arial"/>
          <w:color w:val="000000"/>
          <w:szCs w:val="18"/>
        </w:rPr>
        <w:t xml:space="preserve"> Relació </w:t>
      </w:r>
      <w:r w:rsidR="00921A5C">
        <w:rPr>
          <w:rFonts w:cs="Arial"/>
          <w:color w:val="000000"/>
          <w:szCs w:val="18"/>
        </w:rPr>
        <w:t>d’</w:t>
      </w:r>
      <w:r w:rsidR="0019630A">
        <w:rPr>
          <w:rFonts w:cs="Arial"/>
          <w:color w:val="000000"/>
          <w:szCs w:val="18"/>
        </w:rPr>
        <w:t>accions i participants</w:t>
      </w:r>
      <w:r w:rsidR="005D7B8E">
        <w:rPr>
          <w:rFonts w:cs="Arial"/>
          <w:color w:val="000000"/>
          <w:szCs w:val="18"/>
        </w:rPr>
        <w:t>.</w:t>
      </w:r>
    </w:p>
    <w:p w14:paraId="0DD93058" w14:textId="44ECA9F6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075CA4">
        <w:rPr>
          <w:rFonts w:cs="Arial"/>
          <w:color w:val="000000"/>
          <w:szCs w:val="18"/>
        </w:rPr>
      </w:r>
      <w:r w:rsidR="00075CA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</w:t>
      </w:r>
      <w:r w:rsidR="00696E05" w:rsidRPr="00D7626E">
        <w:rPr>
          <w:rFonts w:cs="Arial"/>
          <w:szCs w:val="18"/>
        </w:rPr>
        <w:t>Document justificatiu de participació en el projecte</w:t>
      </w:r>
      <w:r w:rsidR="00DF44C0" w:rsidRPr="00D7626E">
        <w:rPr>
          <w:rFonts w:cs="Arial"/>
          <w:szCs w:val="18"/>
        </w:rPr>
        <w:t>.</w:t>
      </w:r>
    </w:p>
    <w:p w14:paraId="775EB214" w14:textId="77777777" w:rsidR="00737B16" w:rsidRPr="00356844" w:rsidRDefault="004F493C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075CA4">
        <w:rPr>
          <w:rFonts w:cs="Arial"/>
          <w:color w:val="000000"/>
          <w:szCs w:val="18"/>
        </w:rPr>
      </w:r>
      <w:r w:rsidR="00075CA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</w:t>
      </w:r>
      <w:proofErr w:type="spellStart"/>
      <w:r>
        <w:rPr>
          <w:rFonts w:cs="Arial"/>
          <w:color w:val="000000"/>
          <w:szCs w:val="18"/>
        </w:rPr>
        <w:t>T</w:t>
      </w:r>
      <w:r w:rsidR="00C42786" w:rsidRPr="00356844">
        <w:rPr>
          <w:rFonts w:cs="Arial"/>
          <w:color w:val="000000"/>
          <w:szCs w:val="18"/>
        </w:rPr>
        <w:t>emporalització</w:t>
      </w:r>
      <w:proofErr w:type="spellEnd"/>
      <w:r w:rsidR="00C42786" w:rsidRPr="00356844">
        <w:rPr>
          <w:rFonts w:cs="Arial"/>
          <w:color w:val="000000"/>
          <w:szCs w:val="18"/>
        </w:rPr>
        <w:t xml:space="preserve"> del personal</w:t>
      </w:r>
      <w:r w:rsidR="00DF44C0">
        <w:rPr>
          <w:rFonts w:cs="Arial"/>
          <w:color w:val="000000"/>
          <w:szCs w:val="18"/>
        </w:rPr>
        <w:t>.</w:t>
      </w:r>
    </w:p>
    <w:p w14:paraId="200EE6BE" w14:textId="77777777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075CA4">
        <w:rPr>
          <w:rFonts w:cs="Arial"/>
          <w:color w:val="000000"/>
          <w:szCs w:val="18"/>
        </w:rPr>
      </w:r>
      <w:r w:rsidR="00075CA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Contracte de subcontractació</w:t>
      </w:r>
      <w:r w:rsidR="004F493C">
        <w:rPr>
          <w:rFonts w:cs="Arial"/>
          <w:color w:val="000000"/>
          <w:szCs w:val="18"/>
        </w:rPr>
        <w:t xml:space="preserve">, si </w:t>
      </w:r>
      <w:r w:rsidR="00356844" w:rsidRPr="00356844">
        <w:rPr>
          <w:rFonts w:cs="Arial"/>
          <w:color w:val="000000"/>
          <w:szCs w:val="18"/>
        </w:rPr>
        <w:t>escau</w:t>
      </w:r>
      <w:r w:rsidR="00DF44C0">
        <w:rPr>
          <w:rFonts w:cs="Arial"/>
          <w:color w:val="000000"/>
          <w:szCs w:val="18"/>
        </w:rPr>
        <w:t>.</w:t>
      </w:r>
    </w:p>
    <w:p w14:paraId="15C8A537" w14:textId="77777777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lastRenderedPageBreak/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075CA4">
        <w:rPr>
          <w:rFonts w:cs="Arial"/>
          <w:color w:val="000000"/>
          <w:szCs w:val="18"/>
        </w:rPr>
      </w:r>
      <w:r w:rsidR="00075CA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Declaració de no vinculació amb les empreses subcontractades</w:t>
      </w:r>
      <w:r w:rsidR="004F493C">
        <w:rPr>
          <w:rFonts w:cs="Arial"/>
          <w:color w:val="000000"/>
          <w:szCs w:val="18"/>
        </w:rPr>
        <w:t xml:space="preserve">, si </w:t>
      </w:r>
      <w:r w:rsidR="00356844" w:rsidRPr="00356844">
        <w:rPr>
          <w:rFonts w:cs="Arial"/>
          <w:color w:val="000000"/>
          <w:szCs w:val="18"/>
        </w:rPr>
        <w:t>escau</w:t>
      </w:r>
      <w:r w:rsidR="00DF44C0">
        <w:rPr>
          <w:rFonts w:cs="Arial"/>
          <w:color w:val="000000"/>
          <w:szCs w:val="18"/>
        </w:rPr>
        <w:t>.</w:t>
      </w:r>
    </w:p>
    <w:p w14:paraId="3B7FFC95" w14:textId="77777777" w:rsidR="00356844" w:rsidRPr="00356844" w:rsidRDefault="00356844" w:rsidP="00356844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075CA4">
        <w:rPr>
          <w:rFonts w:cs="Arial"/>
          <w:color w:val="000000"/>
          <w:szCs w:val="18"/>
        </w:rPr>
      </w:r>
      <w:r w:rsidR="00075CA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Document d’autorització de l’Agència Tributària per l’aplicació de prorrata de l’IVA</w:t>
      </w:r>
      <w:r w:rsidR="00DF44C0">
        <w:rPr>
          <w:rFonts w:cs="Arial"/>
          <w:color w:val="000000"/>
          <w:szCs w:val="18"/>
        </w:rPr>
        <w:t>.</w:t>
      </w:r>
    </w:p>
    <w:p w14:paraId="575360B2" w14:textId="77777777" w:rsidR="00737B16" w:rsidRPr="00737B16" w:rsidRDefault="00737B16" w:rsidP="00C31E3D">
      <w:pPr>
        <w:tabs>
          <w:tab w:val="left" w:pos="1365"/>
        </w:tabs>
        <w:spacing w:after="480"/>
        <w:ind w:left="709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075CA4">
        <w:rPr>
          <w:rFonts w:cs="Arial"/>
          <w:color w:val="000000"/>
          <w:szCs w:val="18"/>
        </w:rPr>
      </w:r>
      <w:r w:rsidR="00075CA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Altres (especifiqueu): </w:t>
      </w:r>
      <w:r w:rsidRPr="00356844">
        <w:rPr>
          <w:rFonts w:cs="Arial"/>
          <w:color w:val="000000"/>
          <w:szCs w:val="18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356844">
        <w:rPr>
          <w:rFonts w:cs="Arial"/>
          <w:color w:val="000000"/>
          <w:szCs w:val="18"/>
        </w:rPr>
        <w:instrText xml:space="preserve"> FORMTEXT </w:instrText>
      </w:r>
      <w:r w:rsidRPr="00356844">
        <w:rPr>
          <w:rFonts w:cs="Arial"/>
          <w:color w:val="000000"/>
          <w:szCs w:val="18"/>
        </w:rPr>
      </w:r>
      <w:r w:rsidRPr="0035684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fldChar w:fldCharType="end"/>
      </w:r>
      <w:bookmarkEnd w:id="3"/>
    </w:p>
    <w:p w14:paraId="063A7A18" w14:textId="048AA704" w:rsidR="00E22E7D" w:rsidRPr="00AB664D" w:rsidRDefault="00C31E3D" w:rsidP="005B6E6C">
      <w:pPr>
        <w:pStyle w:val="Ttol1"/>
      </w:pPr>
      <w:r w:rsidRPr="004D6DFE">
        <w:t>4. Normativa reguladora</w:t>
      </w:r>
    </w:p>
    <w:p w14:paraId="2EA09D29" w14:textId="5553B434" w:rsidR="005D7B8E" w:rsidRPr="005D7B8E" w:rsidRDefault="001468AE" w:rsidP="00757AF1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color w:val="000000"/>
          <w:szCs w:val="18"/>
        </w:rPr>
        <w:t>Ordre EMT/2</w:t>
      </w:r>
      <w:r w:rsidR="0079024B">
        <w:rPr>
          <w:rFonts w:cs="Arial"/>
          <w:color w:val="000000"/>
          <w:szCs w:val="18"/>
        </w:rPr>
        <w:t>4</w:t>
      </w:r>
      <w:r>
        <w:rPr>
          <w:rFonts w:cs="Arial"/>
          <w:color w:val="000000"/>
          <w:szCs w:val="18"/>
        </w:rPr>
        <w:t>4</w:t>
      </w:r>
      <w:r w:rsidR="005D7B8E">
        <w:rPr>
          <w:rFonts w:cs="Arial"/>
          <w:color w:val="000000"/>
          <w:szCs w:val="18"/>
        </w:rPr>
        <w:t>/2021</w:t>
      </w:r>
      <w:r w:rsidR="005D7B8E" w:rsidRPr="00600138">
        <w:rPr>
          <w:rFonts w:cs="Arial"/>
          <w:color w:val="000000"/>
          <w:szCs w:val="18"/>
        </w:rPr>
        <w:t xml:space="preserve">, de </w:t>
      </w:r>
      <w:r w:rsidR="005D7B8E">
        <w:rPr>
          <w:rFonts w:cs="Arial"/>
          <w:color w:val="000000"/>
          <w:szCs w:val="18"/>
        </w:rPr>
        <w:t>22 de desembre</w:t>
      </w:r>
      <w:r w:rsidR="005D7B8E" w:rsidRPr="00600138">
        <w:rPr>
          <w:rFonts w:cs="Arial"/>
          <w:color w:val="000000"/>
          <w:szCs w:val="18"/>
        </w:rPr>
        <w:t xml:space="preserve">, </w:t>
      </w:r>
      <w:r w:rsidR="005D7B8E" w:rsidRPr="00FC4970">
        <w:rPr>
          <w:rFonts w:cs="Arial"/>
          <w:szCs w:val="18"/>
        </w:rPr>
        <w:t xml:space="preserve">per la qual s'aproven i es fan públiques les bases generals que han de regir la convocatòria de subvencions a les </w:t>
      </w:r>
      <w:proofErr w:type="spellStart"/>
      <w:r w:rsidR="005D7B8E" w:rsidRPr="00FC4970">
        <w:rPr>
          <w:rFonts w:cs="Arial"/>
          <w:szCs w:val="18"/>
        </w:rPr>
        <w:t>comunalitats</w:t>
      </w:r>
      <w:proofErr w:type="spellEnd"/>
      <w:r w:rsidR="005D7B8E" w:rsidRPr="00FC4970">
        <w:rPr>
          <w:rFonts w:cs="Arial"/>
          <w:szCs w:val="18"/>
        </w:rPr>
        <w:t xml:space="preserve"> urbanes</w:t>
      </w:r>
      <w:r>
        <w:rPr>
          <w:rFonts w:cs="Arial"/>
          <w:szCs w:val="18"/>
        </w:rPr>
        <w:t>, modificada per l’Ordre EMT/241/2023, de 6 de novembre.</w:t>
      </w:r>
    </w:p>
    <w:p w14:paraId="352D9F86" w14:textId="738E8FC1" w:rsidR="00350C1C" w:rsidRPr="00600138" w:rsidRDefault="005D7B8E" w:rsidP="00D43476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RESOLUCIÓ EMT/3</w:t>
      </w:r>
      <w:r w:rsidR="001468AE">
        <w:rPr>
          <w:rFonts w:cs="Arial"/>
          <w:bCs/>
          <w:szCs w:val="18"/>
        </w:rPr>
        <w:t>981</w:t>
      </w:r>
      <w:r>
        <w:rPr>
          <w:rFonts w:cs="Arial"/>
          <w:bCs/>
          <w:szCs w:val="18"/>
        </w:rPr>
        <w:t>/202</w:t>
      </w:r>
      <w:r w:rsidR="001468AE">
        <w:rPr>
          <w:rFonts w:cs="Arial"/>
          <w:bCs/>
          <w:szCs w:val="18"/>
        </w:rPr>
        <w:t>3</w:t>
      </w:r>
      <w:r w:rsidR="00757AF1" w:rsidRPr="00600138">
        <w:rPr>
          <w:rFonts w:cs="Arial"/>
          <w:bCs/>
          <w:szCs w:val="18"/>
        </w:rPr>
        <w:t xml:space="preserve">, </w:t>
      </w:r>
      <w:r>
        <w:rPr>
          <w:rFonts w:cs="Arial"/>
          <w:bCs/>
          <w:szCs w:val="18"/>
        </w:rPr>
        <w:t>d</w:t>
      </w:r>
      <w:r w:rsidR="00D43476">
        <w:rPr>
          <w:rFonts w:cs="Arial"/>
          <w:bCs/>
          <w:szCs w:val="18"/>
        </w:rPr>
        <w:t>e 22 de novembre</w:t>
      </w:r>
      <w:r w:rsidR="00757AF1" w:rsidRPr="00600138">
        <w:rPr>
          <w:rFonts w:cs="Arial"/>
          <w:bCs/>
          <w:szCs w:val="18"/>
        </w:rPr>
        <w:t xml:space="preserve">, per la qual </w:t>
      </w:r>
      <w:r>
        <w:rPr>
          <w:rFonts w:cs="Arial"/>
          <w:bCs/>
          <w:szCs w:val="18"/>
        </w:rPr>
        <w:t>es fa pública</w:t>
      </w:r>
      <w:r w:rsidR="00757AF1" w:rsidRPr="00600138">
        <w:rPr>
          <w:rFonts w:cs="Arial"/>
          <w:bCs/>
          <w:szCs w:val="18"/>
        </w:rPr>
        <w:t xml:space="preserve"> la convocatòria</w:t>
      </w:r>
      <w:r w:rsidR="00D43476">
        <w:rPr>
          <w:rFonts w:cs="Arial"/>
          <w:bCs/>
          <w:szCs w:val="18"/>
        </w:rPr>
        <w:t xml:space="preserve"> anticipada per a l’any 2024</w:t>
      </w:r>
      <w:r w:rsidR="00757AF1" w:rsidRPr="00600138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 xml:space="preserve">per a la concessió de subvencions a les </w:t>
      </w:r>
      <w:proofErr w:type="spellStart"/>
      <w:r>
        <w:rPr>
          <w:rFonts w:cs="Arial"/>
          <w:bCs/>
          <w:szCs w:val="18"/>
        </w:rPr>
        <w:t>comunalitats</w:t>
      </w:r>
      <w:proofErr w:type="spellEnd"/>
      <w:r>
        <w:rPr>
          <w:rFonts w:cs="Arial"/>
          <w:bCs/>
          <w:szCs w:val="18"/>
        </w:rPr>
        <w:t xml:space="preserve"> urbanes.</w:t>
      </w:r>
    </w:p>
    <w:p w14:paraId="24663EA0" w14:textId="77777777" w:rsidR="007B2322" w:rsidRPr="00E60791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600138">
        <w:rPr>
          <w:rFonts w:cs="Arial"/>
          <w:bCs/>
          <w:szCs w:val="18"/>
        </w:rPr>
        <w:t>Llei 38/2003, de 17 de novembre</w:t>
      </w:r>
      <w:r w:rsidRPr="00E60791">
        <w:rPr>
          <w:rFonts w:cs="Arial"/>
          <w:bCs/>
          <w:szCs w:val="18"/>
        </w:rPr>
        <w:t>, general de subvencions.</w:t>
      </w:r>
    </w:p>
    <w:p w14:paraId="2312B263" w14:textId="77777777" w:rsidR="007B2322" w:rsidRDefault="00293659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Reial </w:t>
      </w:r>
      <w:r w:rsidR="007B2322" w:rsidRPr="00E60791">
        <w:rPr>
          <w:rFonts w:cs="Arial"/>
          <w:bCs/>
          <w:szCs w:val="18"/>
        </w:rPr>
        <w:t>Decret 887/2006, de 21 de juliol, pel qual s’aprova el Reglament de la Llei 38/2003, de 17 de novembre, general de subvencions.</w:t>
      </w:r>
    </w:p>
    <w:p w14:paraId="30509254" w14:textId="77777777" w:rsidR="007B2322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Decret legislatiu 3/2002, de 24 de desembre, pel qual s’aprova el Text refós de la Llei de finances públiques de Catalunya.</w:t>
      </w:r>
    </w:p>
    <w:p w14:paraId="1D208E32" w14:textId="6940035D" w:rsidR="007B2322" w:rsidRPr="00746A5A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/>
          <w:bCs/>
          <w:szCs w:val="18"/>
        </w:rPr>
      </w:pPr>
      <w:r>
        <w:rPr>
          <w:rFonts w:cs="Arial"/>
          <w:bCs/>
          <w:szCs w:val="18"/>
        </w:rPr>
        <w:t>Ordre ECO/172/2015, de 3 de juny, sobre les formes de justificació de subvencions</w:t>
      </w:r>
      <w:r w:rsidR="005C436A">
        <w:rPr>
          <w:rFonts w:cs="Arial"/>
          <w:bCs/>
          <w:szCs w:val="18"/>
        </w:rPr>
        <w:t xml:space="preserve"> modificada per l’Ordre VEH/79/2020, de 9 de juny</w:t>
      </w:r>
      <w:r>
        <w:rPr>
          <w:rFonts w:cs="Arial"/>
          <w:bCs/>
          <w:szCs w:val="18"/>
        </w:rPr>
        <w:t>.</w:t>
      </w:r>
    </w:p>
    <w:p w14:paraId="75DB8D91" w14:textId="77777777" w:rsidR="00746A5A" w:rsidRDefault="00746A5A" w:rsidP="00746A5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>ACORD GOV/85/2016, de 28 de juny, pel qual s'aprova la modificació del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aprovat per l'Acord GOV/110/2014, de 22 de juliol, pel qual s'aprova 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dels procediments per a la concessió de subvencions en règim de concurrència competitiva, tramitats per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l'Administració de la Generalitat i el seu sector públic, i se n'aprova el text íntegre.</w:t>
      </w:r>
    </w:p>
    <w:p w14:paraId="61CDCEAD" w14:textId="77777777" w:rsidR="00746A5A" w:rsidRPr="00746A5A" w:rsidRDefault="00746A5A" w:rsidP="00746A5A">
      <w:pPr>
        <w:autoSpaceDE w:val="0"/>
        <w:autoSpaceDN w:val="0"/>
        <w:adjustRightInd w:val="0"/>
        <w:ind w:left="720"/>
        <w:jc w:val="both"/>
        <w:rPr>
          <w:rFonts w:cs="Arial"/>
          <w:bCs/>
          <w:szCs w:val="18"/>
        </w:rPr>
      </w:pPr>
    </w:p>
    <w:p w14:paraId="24F64B43" w14:textId="77777777" w:rsidR="00E60791" w:rsidRPr="00746A5A" w:rsidRDefault="00746A5A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 xml:space="preserve">Ordre </w:t>
      </w:r>
      <w:r w:rsidR="00E60791" w:rsidRPr="00746A5A">
        <w:rPr>
          <w:rFonts w:cs="Arial"/>
          <w:bCs/>
          <w:szCs w:val="18"/>
        </w:rPr>
        <w:t>EHA/1434/2007, de 17 de ma</w:t>
      </w:r>
      <w:r w:rsidRPr="00746A5A">
        <w:rPr>
          <w:rFonts w:cs="Arial"/>
          <w:bCs/>
          <w:szCs w:val="18"/>
        </w:rPr>
        <w:t>ig, per</w:t>
      </w:r>
      <w:r w:rsidR="00E60791" w:rsidRPr="00746A5A">
        <w:rPr>
          <w:rFonts w:cs="Arial"/>
          <w:bCs/>
          <w:szCs w:val="18"/>
        </w:rPr>
        <w:t xml:space="preserve"> la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qu</w:t>
      </w:r>
      <w:r w:rsidRPr="00746A5A">
        <w:rPr>
          <w:rFonts w:cs="Arial"/>
          <w:bCs/>
          <w:szCs w:val="18"/>
        </w:rPr>
        <w:t xml:space="preserve">al s’aprova </w:t>
      </w:r>
      <w:r w:rsidR="00E60791" w:rsidRPr="00746A5A">
        <w:rPr>
          <w:rFonts w:cs="Arial"/>
          <w:bCs/>
          <w:szCs w:val="18"/>
        </w:rPr>
        <w:t xml:space="preserve">la norma </w:t>
      </w:r>
      <w:r w:rsidRPr="00746A5A">
        <w:rPr>
          <w:rFonts w:cs="Arial"/>
          <w:bCs/>
          <w:szCs w:val="18"/>
        </w:rPr>
        <w:t>d’actuació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auditors de c</w:t>
      </w:r>
      <w:r w:rsidRPr="00746A5A">
        <w:rPr>
          <w:rFonts w:cs="Arial"/>
          <w:bCs/>
          <w:szCs w:val="18"/>
        </w:rPr>
        <w:t>omptes</w:t>
      </w:r>
      <w:r w:rsidR="00E60791" w:rsidRPr="00746A5A">
        <w:rPr>
          <w:rFonts w:cs="Arial"/>
          <w:bCs/>
          <w:szCs w:val="18"/>
        </w:rPr>
        <w:t xml:space="preserve"> en la </w:t>
      </w:r>
      <w:r w:rsidRPr="00746A5A">
        <w:rPr>
          <w:rFonts w:cs="Arial"/>
          <w:bCs/>
          <w:szCs w:val="18"/>
        </w:rPr>
        <w:t>realització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tr</w:t>
      </w:r>
      <w:r w:rsidRPr="00746A5A">
        <w:rPr>
          <w:rFonts w:cs="Arial"/>
          <w:bCs/>
          <w:szCs w:val="18"/>
        </w:rPr>
        <w:t>eballs</w:t>
      </w:r>
      <w:r w:rsidR="00E60791" w:rsidRPr="00746A5A">
        <w:rPr>
          <w:rFonts w:cs="Arial"/>
          <w:bCs/>
          <w:szCs w:val="18"/>
        </w:rPr>
        <w:t xml:space="preserve"> de revisió de </w:t>
      </w:r>
      <w:r w:rsidRPr="00746A5A">
        <w:rPr>
          <w:rFonts w:cs="Arial"/>
          <w:bCs/>
          <w:szCs w:val="18"/>
        </w:rPr>
        <w:t xml:space="preserve">comptes </w:t>
      </w:r>
      <w:r w:rsidR="00E60791" w:rsidRPr="00746A5A">
        <w:rPr>
          <w:rFonts w:cs="Arial"/>
          <w:bCs/>
          <w:szCs w:val="18"/>
        </w:rPr>
        <w:t>justificativ</w:t>
      </w:r>
      <w:r w:rsidRPr="00746A5A">
        <w:rPr>
          <w:rFonts w:cs="Arial"/>
          <w:bCs/>
          <w:szCs w:val="18"/>
        </w:rPr>
        <w:t xml:space="preserve">es </w:t>
      </w:r>
      <w:r w:rsidR="00E60791" w:rsidRPr="00746A5A">
        <w:rPr>
          <w:rFonts w:cs="Arial"/>
          <w:bCs/>
          <w:szCs w:val="18"/>
        </w:rPr>
        <w:t xml:space="preserve">de subvencions, en </w:t>
      </w:r>
      <w:r w:rsidRPr="00746A5A">
        <w:rPr>
          <w:rFonts w:cs="Arial"/>
          <w:bCs/>
          <w:szCs w:val="18"/>
        </w:rPr>
        <w:t>l’àmbit</w:t>
      </w:r>
      <w:r w:rsidR="00E60791" w:rsidRPr="00746A5A">
        <w:rPr>
          <w:rFonts w:cs="Arial"/>
          <w:bCs/>
          <w:szCs w:val="18"/>
        </w:rPr>
        <w:t xml:space="preserve"> del sector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públic</w:t>
      </w:r>
      <w:r w:rsidRPr="00746A5A">
        <w:rPr>
          <w:rFonts w:cs="Arial"/>
          <w:bCs/>
          <w:szCs w:val="18"/>
        </w:rPr>
        <w:t xml:space="preserve"> estatal, previstos a </w:t>
      </w:r>
      <w:r w:rsidR="00E60791" w:rsidRPr="00746A5A">
        <w:rPr>
          <w:rFonts w:cs="Arial"/>
          <w:bCs/>
          <w:szCs w:val="18"/>
        </w:rPr>
        <w:t>l</w:t>
      </w:r>
      <w:r w:rsidRPr="00746A5A">
        <w:rPr>
          <w:rFonts w:cs="Arial"/>
          <w:bCs/>
          <w:szCs w:val="18"/>
        </w:rPr>
        <w:t>’</w:t>
      </w:r>
      <w:r w:rsidR="00E60791" w:rsidRPr="00746A5A">
        <w:rPr>
          <w:rFonts w:cs="Arial"/>
          <w:bCs/>
          <w:szCs w:val="18"/>
        </w:rPr>
        <w:t>ar</w:t>
      </w:r>
      <w:r w:rsidRPr="00746A5A">
        <w:rPr>
          <w:rFonts w:cs="Arial"/>
          <w:bCs/>
          <w:szCs w:val="18"/>
        </w:rPr>
        <w:t>ticle</w:t>
      </w:r>
      <w:r w:rsidR="00E60791" w:rsidRPr="00746A5A">
        <w:rPr>
          <w:rFonts w:cs="Arial"/>
          <w:bCs/>
          <w:szCs w:val="18"/>
        </w:rPr>
        <w:t xml:space="preserve"> 74 del</w:t>
      </w:r>
      <w:r w:rsidRPr="00746A5A">
        <w:rPr>
          <w:rFonts w:cs="Arial"/>
          <w:bCs/>
          <w:szCs w:val="18"/>
        </w:rPr>
        <w:t xml:space="preserve"> Reglament</w:t>
      </w:r>
      <w:r w:rsidR="00E60791" w:rsidRPr="00746A5A">
        <w:rPr>
          <w:rFonts w:cs="Arial"/>
          <w:bCs/>
          <w:szCs w:val="18"/>
        </w:rPr>
        <w:t xml:space="preserve"> de la L</w:t>
      </w:r>
      <w:r w:rsidR="00D2595C">
        <w:rPr>
          <w:rFonts w:cs="Arial"/>
          <w:bCs/>
          <w:szCs w:val="18"/>
        </w:rPr>
        <w:t>l</w:t>
      </w:r>
      <w:r w:rsidR="00E60791" w:rsidRPr="00746A5A">
        <w:rPr>
          <w:rFonts w:cs="Arial"/>
          <w:bCs/>
          <w:szCs w:val="18"/>
        </w:rPr>
        <w:t>e</w:t>
      </w:r>
      <w:r w:rsidR="00D2595C"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 xml:space="preserve"> 38/2003, de 17 de</w:t>
      </w:r>
      <w:r w:rsidRPr="00746A5A">
        <w:rPr>
          <w:rFonts w:cs="Arial"/>
          <w:bCs/>
          <w:szCs w:val="18"/>
        </w:rPr>
        <w:t xml:space="preserve"> nov</w:t>
      </w:r>
      <w:r w:rsidR="00E60791" w:rsidRPr="00746A5A">
        <w:rPr>
          <w:rFonts w:cs="Arial"/>
          <w:bCs/>
          <w:szCs w:val="18"/>
        </w:rPr>
        <w:t>embre, General de Subvencion</w:t>
      </w:r>
      <w:r w:rsidRPr="00746A5A">
        <w:rPr>
          <w:rFonts w:cs="Arial"/>
          <w:bCs/>
          <w:szCs w:val="18"/>
        </w:rPr>
        <w:t>s, aprovat</w:t>
      </w:r>
      <w:r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m</w:t>
      </w:r>
      <w:r>
        <w:rPr>
          <w:rFonts w:cs="Arial"/>
          <w:bCs/>
          <w:szCs w:val="18"/>
        </w:rPr>
        <w:t>itjançant el</w:t>
      </w:r>
      <w:r w:rsidR="00E60791" w:rsidRPr="00746A5A">
        <w:rPr>
          <w:rFonts w:cs="Arial"/>
          <w:bCs/>
          <w:szCs w:val="18"/>
        </w:rPr>
        <w:t xml:space="preserve"> Re</w:t>
      </w:r>
      <w:r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>al Decret 887/2006, de 21</w:t>
      </w:r>
      <w:r w:rsidRPr="00746A5A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de juliol.</w:t>
      </w:r>
    </w:p>
    <w:p w14:paraId="5CB11E54" w14:textId="77777777" w:rsidR="00746A5A" w:rsidRDefault="00746A5A" w:rsidP="10ACBFF4">
      <w:pPr>
        <w:numPr>
          <w:ilvl w:val="0"/>
          <w:numId w:val="12"/>
        </w:numPr>
        <w:spacing w:after="200"/>
        <w:jc w:val="both"/>
        <w:rPr>
          <w:rFonts w:cs="Arial"/>
          <w:szCs w:val="18"/>
        </w:rPr>
      </w:pPr>
      <w:r w:rsidRPr="10ACBFF4">
        <w:rPr>
          <w:rFonts w:cs="Arial"/>
          <w:szCs w:val="18"/>
        </w:rPr>
        <w:t>Llei 39/2015, d’1 d’octubre, del procediment administratiu comú de les administracions públiques.</w:t>
      </w:r>
    </w:p>
    <w:p w14:paraId="1113F880" w14:textId="77777777" w:rsidR="004E00AA" w:rsidRPr="00AB664D" w:rsidRDefault="004E00AA" w:rsidP="000A22D7">
      <w:pPr>
        <w:spacing w:after="200"/>
        <w:ind w:firstLine="708"/>
        <w:jc w:val="both"/>
        <w:rPr>
          <w:rFonts w:cs="Arial"/>
          <w:bCs/>
          <w:szCs w:val="18"/>
        </w:rPr>
      </w:pPr>
      <w:r w:rsidRPr="00AB664D">
        <w:rPr>
          <w:rFonts w:cs="Arial"/>
          <w:bCs/>
          <w:szCs w:val="18"/>
        </w:rPr>
        <w:t xml:space="preserve">I tota aquella </w:t>
      </w:r>
      <w:r w:rsidRPr="00AB664D">
        <w:rPr>
          <w:rFonts w:cs="Arial"/>
          <w:iCs/>
          <w:color w:val="000000"/>
          <w:szCs w:val="18"/>
        </w:rPr>
        <w:t xml:space="preserve">normativa </w:t>
      </w:r>
      <w:r w:rsidR="00D93050" w:rsidRPr="00AB664D">
        <w:rPr>
          <w:rFonts w:cs="Arial"/>
          <w:iCs/>
          <w:color w:val="000000"/>
          <w:szCs w:val="18"/>
        </w:rPr>
        <w:t xml:space="preserve">sectorial </w:t>
      </w:r>
      <w:r w:rsidRPr="00AB664D">
        <w:rPr>
          <w:rFonts w:cs="Arial"/>
          <w:iCs/>
          <w:color w:val="000000"/>
          <w:szCs w:val="18"/>
        </w:rPr>
        <w:t>que li sigui d’aplicació</w:t>
      </w:r>
      <w:r w:rsidR="00AB65F0">
        <w:rPr>
          <w:rFonts w:cs="Arial"/>
          <w:iCs/>
          <w:color w:val="000000"/>
          <w:szCs w:val="18"/>
        </w:rPr>
        <w:t>.</w:t>
      </w:r>
    </w:p>
    <w:p w14:paraId="33C72D3D" w14:textId="71B41D44" w:rsidR="00E22E7D" w:rsidRPr="00667639" w:rsidRDefault="00C31E3D" w:rsidP="005B6E6C">
      <w:pPr>
        <w:pStyle w:val="Ttol1"/>
      </w:pPr>
      <w:r>
        <w:t>5. Procediments aplicats</w:t>
      </w:r>
    </w:p>
    <w:p w14:paraId="614B1D88" w14:textId="7FFEF113" w:rsidR="00AB664D" w:rsidRPr="00AB664D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Cs w:val="18"/>
        </w:rPr>
      </w:pPr>
      <w:r>
        <w:rPr>
          <w:rFonts w:cs="Arial"/>
          <w:color w:val="000000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’entitat </w:t>
      </w:r>
      <w:r w:rsidR="0041499F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 xml:space="preserve">disposa </w:t>
      </w:r>
      <w:r w:rsidR="00AB664D" w:rsidRPr="00AB664D">
        <w:rPr>
          <w:rFonts w:cs="Arial"/>
          <w:szCs w:val="18"/>
        </w:rPr>
        <w:t>de tots els documents originals</w:t>
      </w:r>
      <w:r w:rsidR="005D7B8E">
        <w:rPr>
          <w:rFonts w:cs="Arial"/>
          <w:szCs w:val="18"/>
        </w:rPr>
        <w:t>.</w:t>
      </w:r>
    </w:p>
    <w:p w14:paraId="12645AD7" w14:textId="283069E2" w:rsidR="00381D21" w:rsidRPr="00673785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 xml:space="preserve">Verificar que </w:t>
      </w:r>
      <w:r w:rsidR="0019630A">
        <w:rPr>
          <w:rFonts w:cs="Arial"/>
          <w:szCs w:val="18"/>
        </w:rPr>
        <w:t>l’entitat</w:t>
      </w:r>
      <w:r w:rsidR="00381D21" w:rsidRPr="00673785">
        <w:rPr>
          <w:rFonts w:cs="Arial"/>
          <w:szCs w:val="18"/>
        </w:rPr>
        <w:t xml:space="preserve"> </w:t>
      </w:r>
      <w:r w:rsidR="0041499F">
        <w:rPr>
          <w:rFonts w:cs="Arial"/>
          <w:szCs w:val="18"/>
        </w:rPr>
        <w:t>sol·licitant</w:t>
      </w:r>
      <w:r w:rsidR="00381D21" w:rsidRPr="00673785">
        <w:rPr>
          <w:rFonts w:cs="Arial"/>
          <w:szCs w:val="18"/>
        </w:rPr>
        <w:t xml:space="preserve"> </w:t>
      </w:r>
      <w:r w:rsidR="00AB664D" w:rsidRPr="00673785">
        <w:rPr>
          <w:rFonts w:cs="Arial"/>
          <w:szCs w:val="18"/>
        </w:rPr>
        <w:t>ha comptabilitzat, de forma separada</w:t>
      </w:r>
      <w:r w:rsidRPr="00673785">
        <w:rPr>
          <w:rFonts w:cs="Arial"/>
          <w:szCs w:val="18"/>
        </w:rPr>
        <w:t>,</w:t>
      </w:r>
      <w:r w:rsidR="00AB664D" w:rsidRPr="00673785">
        <w:rPr>
          <w:rFonts w:cs="Arial"/>
          <w:szCs w:val="18"/>
        </w:rPr>
        <w:t xml:space="preserve"> totes les factures,</w:t>
      </w:r>
      <w:r w:rsidR="00381D21" w:rsidRPr="00673785">
        <w:rPr>
          <w:rFonts w:cs="Arial"/>
          <w:szCs w:val="18"/>
        </w:rPr>
        <w:t xml:space="preserve"> les despeses de personal (nòmines, </w:t>
      </w:r>
      <w:r w:rsidR="00453765" w:rsidRPr="00696E05">
        <w:rPr>
          <w:rFonts w:cs="Arial"/>
          <w:szCs w:val="18"/>
        </w:rPr>
        <w:t xml:space="preserve">transferències autònoms, </w:t>
      </w:r>
      <w:r w:rsidR="00381D21" w:rsidRPr="00673785">
        <w:rPr>
          <w:rFonts w:cs="Arial"/>
          <w:szCs w:val="18"/>
        </w:rPr>
        <w:t>seguretat social i retenció d’</w:t>
      </w:r>
      <w:r w:rsidR="00673785" w:rsidRPr="00673785">
        <w:rPr>
          <w:rFonts w:cs="Arial"/>
          <w:szCs w:val="18"/>
        </w:rPr>
        <w:t xml:space="preserve">IRPF), i els pagaments de totes les despeses, </w:t>
      </w:r>
      <w:r w:rsidR="00AB664D" w:rsidRPr="00673785">
        <w:rPr>
          <w:rFonts w:cs="Arial"/>
          <w:szCs w:val="18"/>
        </w:rPr>
        <w:t>utilitzant el codi e</w:t>
      </w:r>
      <w:r w:rsidRPr="00673785">
        <w:rPr>
          <w:rFonts w:cs="Arial"/>
          <w:szCs w:val="18"/>
        </w:rPr>
        <w:t>specífic de la subvenció.</w:t>
      </w:r>
      <w:r w:rsidR="00AB664D" w:rsidRPr="00673785">
        <w:rPr>
          <w:rFonts w:cs="Arial"/>
          <w:szCs w:val="18"/>
        </w:rPr>
        <w:tab/>
      </w:r>
    </w:p>
    <w:p w14:paraId="5132B113" w14:textId="2D70B86E" w:rsidR="00AB664D" w:rsidRPr="00AB664D" w:rsidRDefault="006562A9" w:rsidP="00F30A57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l</w:t>
      </w:r>
      <w:r w:rsidR="00AB664D" w:rsidRPr="00673785">
        <w:rPr>
          <w:rFonts w:cs="Arial"/>
          <w:szCs w:val="18"/>
        </w:rPr>
        <w:t>a data en que s’h</w:t>
      </w:r>
      <w:r w:rsidR="00AB664D" w:rsidRPr="00EC42AD">
        <w:rPr>
          <w:rFonts w:cs="Arial"/>
          <w:szCs w:val="18"/>
        </w:rPr>
        <w:t>an emès les factures</w:t>
      </w:r>
      <w:r w:rsidR="00673785" w:rsidRPr="00EC42AD">
        <w:rPr>
          <w:rFonts w:cs="Arial"/>
          <w:szCs w:val="18"/>
        </w:rPr>
        <w:t xml:space="preserve"> imputades està </w:t>
      </w:r>
      <w:r w:rsidR="00DC704E" w:rsidRPr="00EC42AD">
        <w:rPr>
          <w:rFonts w:cs="Arial"/>
          <w:szCs w:val="18"/>
        </w:rPr>
        <w:t xml:space="preserve">entre el </w:t>
      </w:r>
      <w:r w:rsidR="00207E41" w:rsidRPr="00EC42AD">
        <w:rPr>
          <w:rFonts w:cs="Arial"/>
          <w:szCs w:val="18"/>
        </w:rPr>
        <w:t>16/02/202</w:t>
      </w:r>
      <w:r w:rsidR="0079024B" w:rsidRPr="00EC42AD">
        <w:rPr>
          <w:rFonts w:cs="Arial"/>
          <w:szCs w:val="18"/>
        </w:rPr>
        <w:t>5</w:t>
      </w:r>
      <w:r w:rsidR="00DC704E" w:rsidRPr="00EC42AD">
        <w:rPr>
          <w:rFonts w:cs="Arial"/>
          <w:szCs w:val="18"/>
        </w:rPr>
        <w:t xml:space="preserve"> i el </w:t>
      </w:r>
      <w:r w:rsidR="009B2D4E" w:rsidRPr="00EC42AD">
        <w:rPr>
          <w:rFonts w:cs="Arial"/>
          <w:szCs w:val="18"/>
        </w:rPr>
        <w:t>15/02</w:t>
      </w:r>
      <w:r w:rsidR="00207E41" w:rsidRPr="00EC42AD">
        <w:rPr>
          <w:rFonts w:cs="Arial"/>
          <w:szCs w:val="18"/>
        </w:rPr>
        <w:t>/202</w:t>
      </w:r>
      <w:r w:rsidR="0079024B" w:rsidRPr="00EC42AD">
        <w:rPr>
          <w:rFonts w:cs="Arial"/>
          <w:szCs w:val="18"/>
        </w:rPr>
        <w:t>6</w:t>
      </w:r>
      <w:r w:rsidR="00E40B33" w:rsidRPr="00EC42AD">
        <w:rPr>
          <w:rFonts w:cs="Arial"/>
          <w:szCs w:val="18"/>
        </w:rPr>
        <w:t>,</w:t>
      </w:r>
      <w:r w:rsidR="00A66A28" w:rsidRPr="00EC42AD">
        <w:rPr>
          <w:rFonts w:cs="Arial"/>
          <w:szCs w:val="18"/>
        </w:rPr>
        <w:t xml:space="preserve"> </w:t>
      </w:r>
      <w:r w:rsidR="00673785" w:rsidRPr="00EC42AD">
        <w:rPr>
          <w:rFonts w:cs="Arial"/>
          <w:szCs w:val="18"/>
        </w:rPr>
        <w:t xml:space="preserve">i per tant estan emeses </w:t>
      </w:r>
      <w:r w:rsidR="00AB664D" w:rsidRPr="00EC42AD">
        <w:rPr>
          <w:rFonts w:cs="Arial"/>
          <w:szCs w:val="18"/>
        </w:rPr>
        <w:t xml:space="preserve">dins el període elegible del </w:t>
      </w:r>
      <w:r w:rsidR="0079024B" w:rsidRPr="00EC42AD">
        <w:rPr>
          <w:rFonts w:cs="Arial"/>
          <w:szCs w:val="18"/>
        </w:rPr>
        <w:t>segon</w:t>
      </w:r>
      <w:r w:rsidR="00207E41" w:rsidRPr="00EC42AD">
        <w:rPr>
          <w:rFonts w:cs="Arial"/>
          <w:szCs w:val="18"/>
        </w:rPr>
        <w:t xml:space="preserve"> any del </w:t>
      </w:r>
      <w:r w:rsidR="00AB664D" w:rsidRPr="00EC42AD">
        <w:rPr>
          <w:rFonts w:cs="Arial"/>
          <w:szCs w:val="18"/>
        </w:rPr>
        <w:t>projec</w:t>
      </w:r>
      <w:r w:rsidR="00AB664D" w:rsidRPr="00AB664D">
        <w:rPr>
          <w:rFonts w:cs="Arial"/>
          <w:szCs w:val="18"/>
        </w:rPr>
        <w:t>te.</w:t>
      </w:r>
    </w:p>
    <w:p w14:paraId="1E61EFD5" w14:textId="03E0251D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e</w:t>
      </w:r>
      <w:r w:rsidR="00207E41">
        <w:rPr>
          <w:rFonts w:cs="Arial"/>
          <w:szCs w:val="18"/>
        </w:rPr>
        <w:t>ls bé</w:t>
      </w:r>
      <w:r w:rsidR="00AB664D" w:rsidRPr="00AB664D">
        <w:rPr>
          <w:rFonts w:cs="Arial"/>
          <w:szCs w:val="18"/>
        </w:rPr>
        <w:t>ns o serveis que es facturen responen de forma inequívoca a despeses generades pel projecte.</w:t>
      </w:r>
    </w:p>
    <w:p w14:paraId="18876ACB" w14:textId="77777777" w:rsidR="00AB664D" w:rsidRPr="005161AA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es factures compleixen amb els requisits establerts en el Reial Decret 1619/2012, de 30 de </w:t>
      </w:r>
      <w:r w:rsidR="00AB664D" w:rsidRPr="005161AA">
        <w:rPr>
          <w:rFonts w:cs="Arial"/>
          <w:szCs w:val="18"/>
        </w:rPr>
        <w:t>novembre, pel qual s’aprova el Reglament pel qual es regulen les obligacions de facturació.</w:t>
      </w:r>
    </w:p>
    <w:p w14:paraId="32B85303" w14:textId="08BD2614" w:rsidR="00AB664D" w:rsidRPr="00F51873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5161AA">
        <w:rPr>
          <w:rFonts w:cs="Arial"/>
          <w:szCs w:val="18"/>
        </w:rPr>
        <w:t xml:space="preserve">Verificar que l’iva </w:t>
      </w:r>
      <w:r w:rsidRPr="005161AA">
        <w:rPr>
          <w:rFonts w:cs="Arial"/>
          <w:i/>
          <w:szCs w:val="18"/>
        </w:rPr>
        <w:t>NO</w:t>
      </w:r>
      <w:r w:rsidR="00673785" w:rsidRPr="005161AA">
        <w:rPr>
          <w:rFonts w:cs="Arial"/>
          <w:i/>
          <w:szCs w:val="18"/>
        </w:rPr>
        <w:t>/SI</w:t>
      </w:r>
      <w:r w:rsidR="00AB664D" w:rsidRPr="005161AA">
        <w:rPr>
          <w:rFonts w:cs="Arial"/>
          <w:szCs w:val="18"/>
        </w:rPr>
        <w:t xml:space="preserve"> s’ha inclòs com a despesa subvencionable, </w:t>
      </w:r>
      <w:r w:rsidR="00673785" w:rsidRPr="00F51873">
        <w:rPr>
          <w:rFonts w:cs="Arial"/>
          <w:szCs w:val="18"/>
        </w:rPr>
        <w:t xml:space="preserve">atès que </w:t>
      </w:r>
      <w:r w:rsidRPr="00F51873">
        <w:rPr>
          <w:rFonts w:cs="Arial"/>
          <w:szCs w:val="18"/>
        </w:rPr>
        <w:t>l’entitat</w:t>
      </w:r>
      <w:r w:rsidR="00673785" w:rsidRPr="00F51873">
        <w:rPr>
          <w:rFonts w:cs="Arial"/>
          <w:szCs w:val="18"/>
        </w:rPr>
        <w:t xml:space="preserve">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Pr="00F51873">
        <w:rPr>
          <w:rFonts w:cs="Arial"/>
          <w:szCs w:val="18"/>
        </w:rPr>
        <w:t xml:space="preserve"> </w:t>
      </w:r>
      <w:r w:rsidR="007879BC" w:rsidRPr="00F51873">
        <w:rPr>
          <w:rFonts w:cs="Arial"/>
          <w:szCs w:val="18"/>
        </w:rPr>
        <w:t>(</w:t>
      </w:r>
      <w:r w:rsidR="0041499F">
        <w:rPr>
          <w:rFonts w:cs="Arial"/>
          <w:szCs w:val="18"/>
        </w:rPr>
        <w:t>sol·licitant</w:t>
      </w:r>
      <w:r w:rsidR="00673785" w:rsidRPr="00F51873">
        <w:rPr>
          <w:rFonts w:cs="Arial"/>
          <w:szCs w:val="18"/>
        </w:rPr>
        <w:t xml:space="preserve"> o </w:t>
      </w:r>
      <w:r w:rsidR="00207E41">
        <w:rPr>
          <w:rFonts w:cs="Arial"/>
          <w:szCs w:val="18"/>
        </w:rPr>
        <w:t>activadora</w:t>
      </w:r>
      <w:r w:rsidR="00673785" w:rsidRPr="00F51873">
        <w:rPr>
          <w:rFonts w:cs="Arial"/>
          <w:szCs w:val="18"/>
        </w:rPr>
        <w:t>)</w:t>
      </w:r>
      <w:r w:rsidRPr="00F51873">
        <w:rPr>
          <w:rFonts w:cs="Arial"/>
          <w:szCs w:val="18"/>
        </w:rPr>
        <w:t xml:space="preserve"> </w:t>
      </w:r>
      <w:r w:rsidR="00AB664D" w:rsidRPr="00F51873">
        <w:rPr>
          <w:rFonts w:cs="Arial"/>
          <w:szCs w:val="18"/>
        </w:rPr>
        <w:t>dispos</w:t>
      </w:r>
      <w:r w:rsidR="00673785" w:rsidRPr="00F51873">
        <w:rPr>
          <w:rFonts w:cs="Arial"/>
          <w:szCs w:val="18"/>
        </w:rPr>
        <w:t>a</w:t>
      </w:r>
      <w:r w:rsidR="00AB664D" w:rsidRPr="00F51873">
        <w:rPr>
          <w:rFonts w:cs="Arial"/>
          <w:szCs w:val="18"/>
        </w:rPr>
        <w:t xml:space="preserve"> d’una autorització de pr</w:t>
      </w:r>
      <w:r w:rsidR="00673785" w:rsidRPr="00F51873">
        <w:rPr>
          <w:rFonts w:cs="Arial"/>
          <w:szCs w:val="18"/>
        </w:rPr>
        <w:t xml:space="preserve">orrata de l’Agència Tributària per un percentatge del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="007879BC" w:rsidRPr="00F51873">
        <w:rPr>
          <w:rFonts w:cs="Arial"/>
          <w:szCs w:val="18"/>
        </w:rPr>
        <w:t xml:space="preserve"> amb dret a deducció</w:t>
      </w:r>
      <w:r w:rsidR="00F51873" w:rsidRPr="00F51873">
        <w:rPr>
          <w:rFonts w:cs="Arial"/>
          <w:i/>
          <w:szCs w:val="18"/>
        </w:rPr>
        <w:t xml:space="preserve"> (</w:t>
      </w:r>
      <w:r w:rsidR="00F51873">
        <w:rPr>
          <w:rFonts w:cs="Arial"/>
          <w:i/>
          <w:szCs w:val="18"/>
        </w:rPr>
        <w:t>fer constar tantes entitats com calgui).</w:t>
      </w:r>
    </w:p>
    <w:p w14:paraId="154F6D3F" w14:textId="77777777" w:rsidR="006562A9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1E1C18">
        <w:rPr>
          <w:rFonts w:cs="Arial"/>
          <w:szCs w:val="18"/>
        </w:rPr>
        <w:t xml:space="preserve">Verificar que </w:t>
      </w:r>
      <w:r w:rsidR="001E1C18">
        <w:rPr>
          <w:rFonts w:cs="Arial"/>
          <w:szCs w:val="18"/>
        </w:rPr>
        <w:t>l’import de les despeses indirectes no supera el percentatge màxim del 15%. Per a la seva aplicació, s’</w:t>
      </w:r>
      <w:r w:rsidR="00AB664D" w:rsidRPr="001E1C18">
        <w:rPr>
          <w:rFonts w:cs="Arial"/>
          <w:szCs w:val="18"/>
        </w:rPr>
        <w:t xml:space="preserve">han </w:t>
      </w:r>
      <w:r w:rsidR="007879BC">
        <w:rPr>
          <w:rFonts w:cs="Arial"/>
          <w:szCs w:val="18"/>
        </w:rPr>
        <w:t xml:space="preserve">tingut en compte </w:t>
      </w:r>
      <w:r w:rsidR="001E1C18">
        <w:rPr>
          <w:rFonts w:cs="Arial"/>
          <w:szCs w:val="18"/>
        </w:rPr>
        <w:t xml:space="preserve">els </w:t>
      </w:r>
      <w:r w:rsidRPr="001E1C18">
        <w:rPr>
          <w:rFonts w:cs="Arial"/>
          <w:szCs w:val="18"/>
        </w:rPr>
        <w:t>criteri</w:t>
      </w:r>
      <w:r w:rsidR="001E1C18">
        <w:rPr>
          <w:rFonts w:cs="Arial"/>
          <w:szCs w:val="18"/>
        </w:rPr>
        <w:t>s</w:t>
      </w:r>
      <w:r w:rsidRPr="001E1C18">
        <w:rPr>
          <w:rFonts w:cs="Arial"/>
          <w:szCs w:val="18"/>
        </w:rPr>
        <w:t xml:space="preserve"> </w:t>
      </w:r>
      <w:r w:rsidR="001E1C18">
        <w:rPr>
          <w:rFonts w:cs="Arial"/>
          <w:szCs w:val="18"/>
        </w:rPr>
        <w:t xml:space="preserve">de </w:t>
      </w:r>
      <w:r w:rsidR="00AB664D" w:rsidRPr="001E1C18">
        <w:rPr>
          <w:rFonts w:cs="Arial"/>
          <w:szCs w:val="18"/>
        </w:rPr>
        <w:t>repartiment</w:t>
      </w:r>
      <w:r w:rsidR="001E1C18">
        <w:rPr>
          <w:rFonts w:cs="Arial"/>
          <w:szCs w:val="18"/>
        </w:rPr>
        <w:t xml:space="preserve"> següents:</w:t>
      </w:r>
    </w:p>
    <w:p w14:paraId="423B3F7C" w14:textId="77777777" w:rsidR="001E1C18" w:rsidRPr="00A33ACA" w:rsidRDefault="00A33ACA" w:rsidP="00C31E3D">
      <w:pPr>
        <w:autoSpaceDE w:val="0"/>
        <w:autoSpaceDN w:val="0"/>
        <w:adjustRightInd w:val="0"/>
        <w:spacing w:before="240" w:after="240"/>
        <w:ind w:left="720"/>
        <w:jc w:val="both"/>
        <w:rPr>
          <w:rFonts w:cs="Arial"/>
          <w:i/>
          <w:szCs w:val="18"/>
        </w:rPr>
      </w:pPr>
      <w:r w:rsidRPr="00A33ACA">
        <w:rPr>
          <w:rFonts w:cs="Arial"/>
          <w:i/>
          <w:color w:val="000000"/>
          <w:szCs w:val="18"/>
          <w:highlight w:val="lightGray"/>
        </w:rPr>
        <w:t>(</w:t>
      </w:r>
      <w:r>
        <w:rPr>
          <w:rFonts w:cs="Arial"/>
          <w:i/>
          <w:color w:val="000000"/>
          <w:szCs w:val="18"/>
          <w:highlight w:val="lightGray"/>
        </w:rPr>
        <w:t>indiqueu</w:t>
      </w:r>
      <w:r w:rsidRPr="00A33ACA">
        <w:rPr>
          <w:rFonts w:cs="Arial"/>
          <w:i/>
          <w:color w:val="000000"/>
          <w:szCs w:val="18"/>
          <w:highlight w:val="lightGray"/>
        </w:rPr>
        <w:t xml:space="preserve"> el mètode utilitzat pel càlcul de cadascuna de les despeses indirectes imputades a la subvenció)</w:t>
      </w:r>
    </w:p>
    <w:p w14:paraId="04062E63" w14:textId="41CDA091" w:rsidR="00AB664D" w:rsidRPr="00AB664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Verificar que</w:t>
      </w:r>
      <w:r w:rsidR="00C662EC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C662EC">
        <w:rPr>
          <w:rFonts w:cs="Arial"/>
          <w:szCs w:val="18"/>
        </w:rPr>
        <w:t>en cap cas,</w:t>
      </w:r>
      <w:r w:rsidR="00904D92">
        <w:rPr>
          <w:rFonts w:cs="Arial"/>
          <w:szCs w:val="18"/>
        </w:rPr>
        <w:t xml:space="preserve"> l’entitat </w:t>
      </w:r>
      <w:r w:rsidR="0041499F">
        <w:rPr>
          <w:rFonts w:cs="Arial"/>
          <w:szCs w:val="18"/>
        </w:rPr>
        <w:t>sol·licitant</w:t>
      </w:r>
      <w:r w:rsidR="00904D92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inclòs com a despeses </w:t>
      </w:r>
      <w:r w:rsidR="00C662EC">
        <w:rPr>
          <w:rFonts w:cs="Arial"/>
          <w:szCs w:val="18"/>
        </w:rPr>
        <w:t xml:space="preserve">subvencionables </w:t>
      </w:r>
      <w:r w:rsidR="00AB664D" w:rsidRPr="00AB664D">
        <w:rPr>
          <w:rFonts w:cs="Arial"/>
          <w:szCs w:val="18"/>
        </w:rPr>
        <w:t xml:space="preserve">les següents: </w:t>
      </w:r>
    </w:p>
    <w:p w14:paraId="3A4805C8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a) Interessos deutors de comptes bancaris.</w:t>
      </w:r>
    </w:p>
    <w:p w14:paraId="7F1671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b) Interessos, recàrrecs i sancions administratives i penals.</w:t>
      </w:r>
    </w:p>
    <w:p w14:paraId="73211033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c) Despeses de procediments legals i judicials.</w:t>
      </w:r>
    </w:p>
    <w:p w14:paraId="25C6CD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d) Impostos indirectes quan siguin susceptibles de recuperació o compensació i els impostos personals sobre la renda.</w:t>
      </w:r>
    </w:p>
    <w:p w14:paraId="0F115527" w14:textId="72431CF3" w:rsidR="00AB664D" w:rsidRPr="00600138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e</w:t>
      </w:r>
      <w:r w:rsidR="00AB664D" w:rsidRPr="00600138">
        <w:rPr>
          <w:rFonts w:cs="Arial"/>
          <w:szCs w:val="18"/>
        </w:rPr>
        <w:t>) Despeses de transaccions financeres.</w:t>
      </w:r>
    </w:p>
    <w:p w14:paraId="1289F407" w14:textId="01B92508" w:rsidR="00AB664D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f</w:t>
      </w:r>
      <w:r w:rsidR="00AB664D" w:rsidRPr="00600138">
        <w:rPr>
          <w:rFonts w:cs="Arial"/>
          <w:szCs w:val="18"/>
        </w:rPr>
        <w:t>) Co</w:t>
      </w:r>
      <w:r>
        <w:rPr>
          <w:rFonts w:cs="Arial"/>
          <w:szCs w:val="18"/>
        </w:rPr>
        <w:t xml:space="preserve">missions i pèrdues de canvi i </w:t>
      </w:r>
      <w:r w:rsidR="00AB664D" w:rsidRPr="00600138">
        <w:rPr>
          <w:rFonts w:cs="Arial"/>
          <w:szCs w:val="18"/>
        </w:rPr>
        <w:t>altres despeses purament financeres, com ara comissions per manteniment de comptes o transferències.</w:t>
      </w:r>
    </w:p>
    <w:p w14:paraId="3D5C3B1A" w14:textId="58DACD49" w:rsid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>g) Despeses justificades amb factures de data anterior o posterior a l'inici o la finalització de l'actuació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atorgada, llevat de la factura de l'auditor/a quan la justificació es presenti segons la modalitat de compte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justificatiu amb informe d'auditor. En aquest cas, la data ha de ser anterior a la presentació de la justificació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econòmica.</w:t>
      </w:r>
    </w:p>
    <w:p w14:paraId="5D0252DE" w14:textId="57643C6F" w:rsidR="003E028F" w:rsidRP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</w:t>
      </w:r>
      <w:r>
        <w:rPr>
          <w:rFonts w:cs="Arial"/>
          <w:szCs w:val="18"/>
        </w:rPr>
        <w:t>t</w:t>
      </w:r>
      <w:r w:rsidRPr="003E028F">
        <w:rPr>
          <w:rFonts w:cs="Arial"/>
          <w:szCs w:val="18"/>
        </w:rPr>
        <w:t>reballador/ora que està de baixa.</w:t>
      </w:r>
    </w:p>
    <w:p w14:paraId="00E6F116" w14:textId="700EC085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vinculades a les accions subvencionades; ni tampoc les despeses relatives a les dietes de manutenció i allotjament.</w:t>
      </w:r>
    </w:p>
    <w:p w14:paraId="5478C439" w14:textId="7658D1BC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j) Inversions en mobiliari, equips, programari (software), vehicles, infraestructures, béns immobles i terrenys, tant si són adquisicions noves com de segona mà.</w:t>
      </w:r>
    </w:p>
    <w:p w14:paraId="56D4BE10" w14:textId="038EF63D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k) Despeses internes per utilitzar serveis interns que no comportin l'emissió d'una factura ni una sortida efectiva de fons.</w:t>
      </w:r>
    </w:p>
    <w:p w14:paraId="3A8C5D54" w14:textId="77777777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l) Àpats de treball o atencions protocol·làries o representatives.</w:t>
      </w:r>
    </w:p>
    <w:p w14:paraId="753117CC" w14:textId="30C14AC1" w:rsidR="00C662EC" w:rsidRPr="00600138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 xml:space="preserve">m) Factures entre les entitats activadores del projecte, excepte les derivades d'accions </w:t>
      </w:r>
      <w:proofErr w:type="spellStart"/>
      <w:r w:rsidRPr="009B2D4E">
        <w:rPr>
          <w:rFonts w:cs="Arial"/>
          <w:szCs w:val="18"/>
        </w:rPr>
        <w:t>d'intercooperació</w:t>
      </w:r>
      <w:proofErr w:type="spellEnd"/>
      <w:r w:rsidRPr="009B2D4E">
        <w:rPr>
          <w:rFonts w:cs="Arial"/>
          <w:szCs w:val="18"/>
        </w:rPr>
        <w:t xml:space="preserve"> sobre despeses de caràcter indirecte, sempre i que s'aporti una declaració responsable de l'entitat assegurant que no s'imputa un </w:t>
      </w:r>
      <w:proofErr w:type="spellStart"/>
      <w:r w:rsidRPr="009B2D4E">
        <w:rPr>
          <w:rFonts w:cs="Arial"/>
          <w:szCs w:val="18"/>
        </w:rPr>
        <w:t>sobrefinançament</w:t>
      </w:r>
      <w:proofErr w:type="spellEnd"/>
      <w:r w:rsidRPr="009B2D4E">
        <w:rPr>
          <w:rFonts w:cs="Arial"/>
          <w:szCs w:val="18"/>
        </w:rPr>
        <w:t xml:space="preserve"> al projecte.</w:t>
      </w:r>
      <w:r w:rsidR="00C662EC" w:rsidRPr="00600138">
        <w:rPr>
          <w:rFonts w:cs="Arial"/>
          <w:szCs w:val="18"/>
        </w:rPr>
        <w:t xml:space="preserve"> </w:t>
      </w:r>
    </w:p>
    <w:p w14:paraId="6A0BF761" w14:textId="1CB8A7CC" w:rsidR="00AB664D" w:rsidRPr="00AB664D" w:rsidRDefault="006562A9" w:rsidP="000A0ABA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>’en</w:t>
      </w:r>
      <w:r w:rsidR="009B2D4E">
        <w:rPr>
          <w:rFonts w:cs="Arial"/>
          <w:szCs w:val="18"/>
        </w:rPr>
        <w:t>titat</w:t>
      </w:r>
      <w:r w:rsidR="009B2D4E" w:rsidRPr="00696E05">
        <w:rPr>
          <w:rFonts w:cs="Arial"/>
          <w:color w:val="FF0000"/>
          <w:szCs w:val="18"/>
        </w:rPr>
        <w:t xml:space="preserve"> </w:t>
      </w:r>
      <w:r w:rsidR="0041499F" w:rsidRPr="00974987">
        <w:rPr>
          <w:rFonts w:cs="Arial"/>
          <w:szCs w:val="18"/>
        </w:rPr>
        <w:t>sol·licitant</w:t>
      </w:r>
      <w:r w:rsidR="009B2D4E" w:rsidRPr="00974987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realitzat el pagament de totes les factures </w:t>
      </w:r>
      <w:r w:rsidR="00806DD3">
        <w:rPr>
          <w:rFonts w:cs="Arial"/>
          <w:szCs w:val="18"/>
        </w:rPr>
        <w:t>i totes les despeses de personal, incloses les despeses de seguretat social</w:t>
      </w:r>
      <w:r w:rsidR="00806DD3" w:rsidRPr="00EC42AD">
        <w:rPr>
          <w:rFonts w:cs="Arial"/>
          <w:szCs w:val="18"/>
        </w:rPr>
        <w:t xml:space="preserve">, </w:t>
      </w:r>
      <w:r w:rsidR="00AB664D" w:rsidRPr="00EC42AD">
        <w:rPr>
          <w:rFonts w:cs="Arial"/>
          <w:szCs w:val="18"/>
        </w:rPr>
        <w:t>abans de</w:t>
      </w:r>
      <w:r w:rsidR="00C662EC" w:rsidRPr="00EC42AD">
        <w:rPr>
          <w:rFonts w:cs="Arial"/>
          <w:szCs w:val="18"/>
        </w:rPr>
        <w:t>l</w:t>
      </w:r>
      <w:r w:rsidR="00AB664D" w:rsidRPr="00EC42AD">
        <w:rPr>
          <w:rFonts w:cs="Arial"/>
          <w:szCs w:val="18"/>
        </w:rPr>
        <w:t xml:space="preserve"> </w:t>
      </w:r>
      <w:r w:rsidR="00041006" w:rsidRPr="00EC42AD">
        <w:rPr>
          <w:rFonts w:cs="Arial"/>
          <w:szCs w:val="18"/>
        </w:rPr>
        <w:t>15</w:t>
      </w:r>
      <w:r w:rsidR="009B2D4E" w:rsidRPr="00EC42AD">
        <w:rPr>
          <w:rFonts w:cs="Arial"/>
          <w:szCs w:val="18"/>
        </w:rPr>
        <w:t>/04/202</w:t>
      </w:r>
      <w:r w:rsidR="00041006" w:rsidRPr="00EC42AD">
        <w:rPr>
          <w:rFonts w:cs="Arial"/>
          <w:szCs w:val="18"/>
        </w:rPr>
        <w:t>6</w:t>
      </w:r>
      <w:r w:rsidR="00AB664D" w:rsidRPr="00EC42AD">
        <w:rPr>
          <w:rFonts w:cs="Arial"/>
          <w:szCs w:val="18"/>
        </w:rPr>
        <w:t>, data</w:t>
      </w:r>
      <w:r w:rsidR="00AB664D" w:rsidRPr="00AB664D">
        <w:rPr>
          <w:rFonts w:cs="Arial"/>
          <w:szCs w:val="18"/>
        </w:rPr>
        <w:t xml:space="preserve"> màxima de presentació de la justificació del </w:t>
      </w:r>
      <w:r w:rsidR="009B2D4E">
        <w:rPr>
          <w:rFonts w:cs="Arial"/>
          <w:szCs w:val="18"/>
        </w:rPr>
        <w:t xml:space="preserve">primer any de </w:t>
      </w:r>
      <w:r w:rsidR="00AB664D" w:rsidRPr="00AB664D">
        <w:rPr>
          <w:rFonts w:cs="Arial"/>
          <w:szCs w:val="18"/>
        </w:rPr>
        <w:t>projecte.</w:t>
      </w:r>
      <w:r w:rsidR="00702A98">
        <w:rPr>
          <w:rFonts w:cs="Arial"/>
          <w:szCs w:val="18"/>
        </w:rPr>
        <w:t xml:space="preserve"> </w:t>
      </w:r>
    </w:p>
    <w:p w14:paraId="5AB629B3" w14:textId="17549702" w:rsidR="00AB664D" w:rsidRP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n</w:t>
      </w:r>
      <w:r w:rsidR="00AB664D" w:rsidRPr="00AB664D">
        <w:rPr>
          <w:rFonts w:cs="Arial"/>
          <w:szCs w:val="18"/>
        </w:rPr>
        <w:t>o s’ha realitzat cap pagamen</w:t>
      </w:r>
      <w:r w:rsidR="009B2D4E">
        <w:rPr>
          <w:rFonts w:cs="Arial"/>
          <w:szCs w:val="18"/>
        </w:rPr>
        <w:t xml:space="preserve">t en efectiu superior a </w:t>
      </w:r>
      <w:r w:rsidR="008111E1">
        <w:rPr>
          <w:rFonts w:cs="Arial"/>
          <w:szCs w:val="18"/>
        </w:rPr>
        <w:t>1.000</w:t>
      </w:r>
      <w:r w:rsidR="009B2D4E">
        <w:rPr>
          <w:rFonts w:cs="Arial"/>
          <w:szCs w:val="18"/>
        </w:rPr>
        <w:t xml:space="preserve">,00 </w:t>
      </w:r>
      <w:r w:rsidR="00AB664D" w:rsidRPr="00AB664D">
        <w:rPr>
          <w:rFonts w:cs="Arial"/>
          <w:szCs w:val="18"/>
        </w:rPr>
        <w:t>euros.</w:t>
      </w:r>
    </w:p>
    <w:p w14:paraId="79076486" w14:textId="1128741A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BF50C7">
        <w:rPr>
          <w:rFonts w:cs="Arial"/>
          <w:szCs w:val="18"/>
        </w:rPr>
        <w:t xml:space="preserve">es persones relacionades en el document </w:t>
      </w:r>
      <w:proofErr w:type="spellStart"/>
      <w:r w:rsidR="00BF50C7">
        <w:rPr>
          <w:rFonts w:cs="Arial"/>
          <w:szCs w:val="18"/>
        </w:rPr>
        <w:t>Temporalització</w:t>
      </w:r>
      <w:proofErr w:type="spellEnd"/>
      <w:r w:rsidR="00BF50C7">
        <w:rPr>
          <w:rFonts w:cs="Arial"/>
          <w:szCs w:val="18"/>
        </w:rPr>
        <w:t xml:space="preserve"> mensual d’hores del personal propi</w:t>
      </w:r>
      <w:r w:rsidR="00BF50C7" w:rsidRPr="00AB664D">
        <w:rPr>
          <w:rFonts w:cs="Arial"/>
          <w:szCs w:val="18"/>
        </w:rPr>
        <w:t xml:space="preserve"> </w:t>
      </w:r>
      <w:r w:rsidR="00BF50C7">
        <w:rPr>
          <w:rFonts w:cs="Arial"/>
          <w:szCs w:val="18"/>
        </w:rPr>
        <w:t>só</w:t>
      </w:r>
      <w:r w:rsidR="00AB664D" w:rsidRPr="00AB664D">
        <w:rPr>
          <w:rFonts w:cs="Arial"/>
          <w:szCs w:val="18"/>
        </w:rPr>
        <w:t xml:space="preserve">n persones treballadores de l’entitat </w:t>
      </w:r>
      <w:r w:rsidR="0066228E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>.</w:t>
      </w:r>
      <w:r w:rsidR="00696E05">
        <w:rPr>
          <w:rFonts w:cs="Arial"/>
          <w:szCs w:val="18"/>
        </w:rPr>
        <w:t xml:space="preserve"> </w:t>
      </w:r>
    </w:p>
    <w:p w14:paraId="4E4640D9" w14:textId="1DAEE34D" w:rsidR="00A02DB4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les despeses de desplaçaments responen a actuacions fetes dins l’</w:t>
      </w:r>
      <w:r w:rsidR="0019630A">
        <w:rPr>
          <w:rFonts w:cs="Arial"/>
          <w:szCs w:val="18"/>
        </w:rPr>
        <w:t xml:space="preserve">àmbit del projecte subvencionat </w:t>
      </w:r>
      <w:r>
        <w:rPr>
          <w:rFonts w:cs="Arial"/>
          <w:szCs w:val="18"/>
        </w:rPr>
        <w:t xml:space="preserve">per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>.</w:t>
      </w:r>
    </w:p>
    <w:p w14:paraId="2515C267" w14:textId="24543A8A" w:rsidR="00A02DB4" w:rsidRPr="00667B7A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 xml:space="preserve">Verificar que en cas que l’entitat </w:t>
      </w:r>
      <w:r w:rsidR="0041499F">
        <w:rPr>
          <w:rFonts w:cs="Arial"/>
          <w:szCs w:val="18"/>
        </w:rPr>
        <w:t>sol·licitant</w:t>
      </w:r>
      <w:r w:rsidRPr="00667B7A">
        <w:rPr>
          <w:rFonts w:cs="Arial"/>
          <w:szCs w:val="18"/>
        </w:rPr>
        <w:t xml:space="preserve"> </w:t>
      </w:r>
      <w:r w:rsidR="00904D92" w:rsidRPr="00667B7A">
        <w:rPr>
          <w:rFonts w:cs="Arial"/>
          <w:szCs w:val="18"/>
        </w:rPr>
        <w:t>h</w:t>
      </w:r>
      <w:r w:rsidR="0019630A">
        <w:rPr>
          <w:rFonts w:cs="Arial"/>
          <w:szCs w:val="18"/>
        </w:rPr>
        <w:t>agi</w:t>
      </w:r>
      <w:r w:rsidR="00904D92" w:rsidRPr="00667B7A">
        <w:rPr>
          <w:rFonts w:cs="Arial"/>
          <w:szCs w:val="18"/>
        </w:rPr>
        <w:t xml:space="preserve"> inclòs d</w:t>
      </w:r>
      <w:r w:rsidRPr="00667B7A">
        <w:rPr>
          <w:rFonts w:cs="Arial"/>
          <w:szCs w:val="18"/>
        </w:rPr>
        <w:t>espeses d’amortització</w:t>
      </w:r>
      <w:r w:rsidR="00904D92" w:rsidRPr="00667B7A">
        <w:rPr>
          <w:rFonts w:cs="Arial"/>
          <w:szCs w:val="18"/>
        </w:rPr>
        <w:t xml:space="preserve"> s’hagi complert amb les condicions següents: </w:t>
      </w:r>
    </w:p>
    <w:p w14:paraId="61F6F05B" w14:textId="77777777" w:rsidR="00904D92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a) Qu</w:t>
      </w:r>
      <w:r w:rsidR="00A02DB4" w:rsidRPr="00667B7A">
        <w:rPr>
          <w:rFonts w:cs="Arial"/>
          <w:szCs w:val="18"/>
        </w:rPr>
        <w:t xml:space="preserve">e l'adquisició dels béns amortitzats no hagi estat objecte d'algun tipus </w:t>
      </w:r>
      <w:r w:rsidRPr="00667B7A">
        <w:rPr>
          <w:rFonts w:cs="Arial"/>
          <w:szCs w:val="18"/>
        </w:rPr>
        <w:t>de subvenció</w:t>
      </w:r>
      <w:r w:rsidR="00FD4963" w:rsidRPr="00667B7A">
        <w:rPr>
          <w:rFonts w:cs="Arial"/>
          <w:szCs w:val="18"/>
        </w:rPr>
        <w:t xml:space="preserve"> ja sigui de forma parcial o total.</w:t>
      </w:r>
    </w:p>
    <w:p w14:paraId="2AD071CF" w14:textId="77777777" w:rsidR="00FD4963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b) Q</w:t>
      </w:r>
      <w:r w:rsidR="00A02DB4" w:rsidRPr="00667B7A">
        <w:rPr>
          <w:rFonts w:cs="Arial"/>
          <w:szCs w:val="18"/>
        </w:rPr>
        <w:t>ue</w:t>
      </w:r>
      <w:r w:rsidRPr="00667B7A">
        <w:rPr>
          <w:rFonts w:cs="Arial"/>
          <w:szCs w:val="18"/>
        </w:rPr>
        <w:t xml:space="preserve"> l'amortització s’hagi</w:t>
      </w:r>
      <w:r w:rsidR="00A02DB4" w:rsidRPr="00667B7A">
        <w:rPr>
          <w:rFonts w:cs="Arial"/>
          <w:szCs w:val="18"/>
        </w:rPr>
        <w:t xml:space="preserve"> calcul</w:t>
      </w:r>
      <w:r w:rsidRPr="00667B7A">
        <w:rPr>
          <w:rFonts w:cs="Arial"/>
          <w:szCs w:val="18"/>
        </w:rPr>
        <w:t>at</w:t>
      </w:r>
      <w:r w:rsidR="00A02DB4" w:rsidRPr="00667B7A">
        <w:rPr>
          <w:rFonts w:cs="Arial"/>
          <w:szCs w:val="18"/>
        </w:rPr>
        <w:t xml:space="preserve"> de conformitat amb les normes de comptabilitat generalment acceptades</w:t>
      </w:r>
      <w:r w:rsidR="00FD4963" w:rsidRPr="00667B7A">
        <w:rPr>
          <w:rFonts w:cs="Arial"/>
          <w:szCs w:val="18"/>
        </w:rPr>
        <w:t>.</w:t>
      </w:r>
    </w:p>
    <w:p w14:paraId="7EA1B5BF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c) Qu</w:t>
      </w:r>
      <w:r w:rsidR="00A02DB4" w:rsidRPr="00667B7A">
        <w:rPr>
          <w:rFonts w:cs="Arial"/>
          <w:szCs w:val="18"/>
        </w:rPr>
        <w:t>e el cost</w:t>
      </w:r>
      <w:r w:rsidR="00904D92" w:rsidRPr="00667B7A">
        <w:rPr>
          <w:rFonts w:cs="Arial"/>
          <w:szCs w:val="18"/>
        </w:rPr>
        <w:t xml:space="preserve"> </w:t>
      </w:r>
      <w:r w:rsidR="00A02DB4" w:rsidRPr="00667B7A">
        <w:rPr>
          <w:rFonts w:cs="Arial"/>
          <w:szCs w:val="18"/>
        </w:rPr>
        <w:t>es refereixi exclusivament al període subvencionable.</w:t>
      </w:r>
    </w:p>
    <w:p w14:paraId="3D5265F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Es consideren elements amortitzables els que recullen les taules de la Hisenda Pública, d'acord amb el Reial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decret 1777/2004, de 30 de juliol, pel qual s'aprova el Reglament de l'impost de societats. La imputació ha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ser proporcional a l'ús tant temporal com espacial que es faci del bé en la realització de l'activitat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subvencionada.</w:t>
      </w:r>
    </w:p>
    <w:p w14:paraId="4BE14A9E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</w:t>
      </w:r>
      <w:r w:rsidR="00904D92" w:rsidRPr="00667B7A">
        <w:rPr>
          <w:rFonts w:cs="Arial"/>
          <w:szCs w:val="18"/>
        </w:rPr>
        <w:t xml:space="preserve">) </w:t>
      </w:r>
      <w:r w:rsidR="00A02DB4" w:rsidRPr="00667B7A">
        <w:rPr>
          <w:rFonts w:cs="Arial"/>
          <w:szCs w:val="18"/>
        </w:rPr>
        <w:t>La persona, entitat o empresa beneficiària ha de disposar dels documents justificatius següents:</w:t>
      </w:r>
    </w:p>
    <w:p w14:paraId="09AB752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Factura de compra dels elements amortitzables.</w:t>
      </w:r>
    </w:p>
    <w:p w14:paraId="7F288B19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Justificant acreditatiu del seu pagament.</w:t>
      </w:r>
    </w:p>
    <w:p w14:paraId="1CEAEAF5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Quadre financer de l'amortització.</w:t>
      </w:r>
    </w:p>
    <w:p w14:paraId="19233A1A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Detall dels càlculs fets per a la determinació de la despesa imputable, amb indicació del percentatge imputat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cadascuna de les factures.</w:t>
      </w:r>
    </w:p>
    <w:p w14:paraId="6F0D8061" w14:textId="77777777" w:rsidR="00A02DB4" w:rsidRPr="00667B7A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Assentaments comptables de les amortitzacions imputades al programa subvencionat.</w:t>
      </w:r>
    </w:p>
    <w:p w14:paraId="3B14F9C9" w14:textId="77777777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la</w:t>
      </w:r>
      <w:r w:rsidRPr="00AB664D">
        <w:rPr>
          <w:rFonts w:cs="Arial"/>
          <w:szCs w:val="18"/>
        </w:rPr>
        <w:t xml:space="preserve"> imputació</w:t>
      </w:r>
      <w:r w:rsidR="00AB664D" w:rsidRPr="00AB664D">
        <w:rPr>
          <w:rFonts w:cs="Arial"/>
          <w:szCs w:val="18"/>
        </w:rPr>
        <w:t xml:space="preserve"> de les hores de personal, que queda reflectida en el</w:t>
      </w:r>
      <w:r w:rsidR="00F51873">
        <w:rPr>
          <w:rFonts w:cs="Arial"/>
          <w:szCs w:val="18"/>
        </w:rPr>
        <w:t xml:space="preserve"> document </w:t>
      </w:r>
      <w:proofErr w:type="spellStart"/>
      <w:r w:rsidR="00F51873">
        <w:rPr>
          <w:rFonts w:cs="Arial"/>
          <w:szCs w:val="18"/>
        </w:rPr>
        <w:t>Temporalització</w:t>
      </w:r>
      <w:proofErr w:type="spellEnd"/>
      <w:r w:rsidR="00F51873">
        <w:rPr>
          <w:rFonts w:cs="Arial"/>
          <w:szCs w:val="18"/>
        </w:rPr>
        <w:t xml:space="preserve"> mensual d’hores del personal propi</w:t>
      </w:r>
      <w:r w:rsidR="00FD4963">
        <w:rPr>
          <w:rFonts w:cs="Arial"/>
          <w:szCs w:val="18"/>
        </w:rPr>
        <w:t xml:space="preserve">, </w:t>
      </w:r>
      <w:r w:rsidR="00AB664D" w:rsidRPr="00AB664D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7CA42657" w14:textId="77777777" w:rsidR="00986139" w:rsidRDefault="0098613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l’import imputat com a despesa de desplaçament compleix amb les següents condicions:</w:t>
      </w:r>
    </w:p>
    <w:p w14:paraId="7E76D472" w14:textId="1383530D" w:rsidR="00986139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El desplaçament respon</w:t>
      </w:r>
      <w:r w:rsidR="00667B7A">
        <w:rPr>
          <w:rFonts w:cs="Arial"/>
          <w:szCs w:val="18"/>
        </w:rPr>
        <w:t xml:space="preserve"> a una activitat programada per la </w:t>
      </w:r>
      <w:proofErr w:type="spellStart"/>
      <w:r w:rsidR="00667B7A">
        <w:rPr>
          <w:rFonts w:cs="Arial"/>
          <w:szCs w:val="18"/>
        </w:rPr>
        <w:t>comunalitat</w:t>
      </w:r>
      <w:proofErr w:type="spellEnd"/>
      <w:r>
        <w:rPr>
          <w:rFonts w:cs="Arial"/>
          <w:szCs w:val="18"/>
        </w:rPr>
        <w:t>.</w:t>
      </w:r>
    </w:p>
    <w:p w14:paraId="296A5DBD" w14:textId="312CA2A4" w:rsidR="00986139" w:rsidRPr="00AB664D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El </w:t>
      </w:r>
      <w:r w:rsidRPr="00AC42AA">
        <w:rPr>
          <w:rFonts w:cs="Arial"/>
          <w:szCs w:val="18"/>
        </w:rPr>
        <w:t>desplaçament s’ha fet mitjançant transport públic o en cas de vehicle privat l’import màxim ha es</w:t>
      </w:r>
      <w:r w:rsidR="00F30A57" w:rsidRPr="00AC42AA">
        <w:rPr>
          <w:rFonts w:cs="Arial"/>
          <w:szCs w:val="18"/>
        </w:rPr>
        <w:t xml:space="preserve">tat de </w:t>
      </w:r>
      <w:r w:rsidR="008157F6" w:rsidRPr="00AC42AA">
        <w:rPr>
          <w:rFonts w:cs="Arial"/>
          <w:szCs w:val="18"/>
        </w:rPr>
        <w:t>0,26</w:t>
      </w:r>
      <w:r w:rsidRPr="00AC42AA">
        <w:rPr>
          <w:rFonts w:cs="Arial"/>
          <w:szCs w:val="18"/>
        </w:rPr>
        <w:t xml:space="preserve"> € el quilòmetre</w:t>
      </w:r>
      <w:r>
        <w:rPr>
          <w:rFonts w:cs="Arial"/>
          <w:szCs w:val="18"/>
        </w:rPr>
        <w:t>. Les despeses d’aparcament, en cas d’imputació, s’ha fet pel temps necessari per desenvolupar l’activitat programada.</w:t>
      </w:r>
    </w:p>
    <w:p w14:paraId="5D038528" w14:textId="29C2FB0E" w:rsidR="0066228E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AB664D" w:rsidRPr="00AB664D">
        <w:rPr>
          <w:rFonts w:cs="Arial"/>
          <w:szCs w:val="18"/>
        </w:rPr>
        <w:t xml:space="preserve">l’entitat </w:t>
      </w:r>
      <w:r w:rsidR="0041499F" w:rsidRPr="00974987">
        <w:rPr>
          <w:rFonts w:cs="Arial"/>
          <w:szCs w:val="18"/>
        </w:rPr>
        <w:t>sol·licitant</w:t>
      </w:r>
      <w:r w:rsidR="00AB664D" w:rsidRPr="00974987"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rPr>
          <w:rFonts w:cs="Arial"/>
          <w:szCs w:val="18"/>
        </w:rPr>
        <w:t xml:space="preserve"> </w:t>
      </w:r>
    </w:p>
    <w:p w14:paraId="02EB4F04" w14:textId="471C3E21" w:rsidR="00AB664D" w:rsidRPr="00600138" w:rsidRDefault="00823F38" w:rsidP="00F30A57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V</w:t>
      </w:r>
      <w:r w:rsidR="00AB664D" w:rsidRPr="00600138">
        <w:rPr>
          <w:rFonts w:cs="Arial"/>
          <w:szCs w:val="18"/>
        </w:rPr>
        <w:t>erifica</w:t>
      </w:r>
      <w:r w:rsidRPr="00600138">
        <w:rPr>
          <w:rFonts w:cs="Arial"/>
          <w:szCs w:val="18"/>
        </w:rPr>
        <w:t xml:space="preserve">r </w:t>
      </w:r>
      <w:r w:rsidR="00AB664D" w:rsidRPr="00600138">
        <w:rPr>
          <w:rFonts w:cs="Arial"/>
          <w:szCs w:val="18"/>
        </w:rPr>
        <w:t xml:space="preserve">que 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no</w:t>
      </w:r>
      <w:r w:rsidR="0083597A">
        <w:rPr>
          <w:rFonts w:cs="Arial"/>
          <w:szCs w:val="18"/>
        </w:rPr>
        <w:t xml:space="preserve"> ha</w:t>
      </w:r>
      <w:r w:rsidR="00433A53">
        <w:rPr>
          <w:rFonts w:cs="Arial"/>
          <w:szCs w:val="18"/>
        </w:rPr>
        <w:t xml:space="preserve"> rebut cap altra</w:t>
      </w:r>
      <w:r w:rsidR="00AB664D" w:rsidRPr="00600138">
        <w:rPr>
          <w:rFonts w:cs="Arial"/>
          <w:szCs w:val="18"/>
        </w:rPr>
        <w:t xml:space="preserve"> subvenció per aquest mateix projecte o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en cas d’haver-ne rebut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ho han comunicat de forma explícita a la Direcció general d’Economia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5C5A2C" w:rsidRPr="00600138">
        <w:rPr>
          <w:rFonts w:cs="Arial"/>
          <w:szCs w:val="18"/>
        </w:rPr>
        <w:t xml:space="preserve"> i </w:t>
      </w:r>
      <w:r w:rsidR="00AB664D" w:rsidRPr="00600138">
        <w:rPr>
          <w:rFonts w:cs="Arial"/>
          <w:szCs w:val="18"/>
        </w:rPr>
        <w:t>les Cooperatives</w:t>
      </w:r>
      <w:r w:rsidR="005C5A2C" w:rsidRPr="00600138">
        <w:rPr>
          <w:rFonts w:cs="Arial"/>
          <w:szCs w:val="18"/>
        </w:rPr>
        <w:t>.</w:t>
      </w:r>
    </w:p>
    <w:p w14:paraId="7F45EADB" w14:textId="411B2EE5" w:rsidR="00473C48" w:rsidRPr="00600138" w:rsidRDefault="00473C4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83597A">
        <w:rPr>
          <w:rFonts w:cs="Arial"/>
          <w:szCs w:val="18"/>
        </w:rPr>
        <w:t>l’entitat beneficiària disposa</w:t>
      </w:r>
      <w:r>
        <w:rPr>
          <w:rFonts w:cs="Arial"/>
          <w:szCs w:val="18"/>
        </w:rPr>
        <w:t xml:space="preserve"> dels documents originals acreditatius de les despeses </w:t>
      </w:r>
      <w:r w:rsidRPr="00600138">
        <w:rPr>
          <w:rFonts w:cs="Arial"/>
          <w:szCs w:val="18"/>
        </w:rPr>
        <w:t>justificades</w:t>
      </w:r>
      <w:r w:rsidR="00D305C4" w:rsidRPr="00600138">
        <w:rPr>
          <w:rFonts w:cs="Arial"/>
          <w:szCs w:val="18"/>
        </w:rPr>
        <w:t>,</w:t>
      </w:r>
      <w:r w:rsidRPr="00600138">
        <w:rPr>
          <w:rFonts w:cs="Arial"/>
          <w:szCs w:val="18"/>
        </w:rPr>
        <w:t xml:space="preserve"> incloses en </w:t>
      </w:r>
      <w:r w:rsidR="009737EC" w:rsidRPr="00600138">
        <w:rPr>
          <w:rFonts w:cs="Arial"/>
          <w:szCs w:val="18"/>
        </w:rPr>
        <w:t>el formulari de justificació.</w:t>
      </w:r>
    </w:p>
    <w:p w14:paraId="490F0DCB" w14:textId="21884EFB" w:rsidR="00AB664D" w:rsidRPr="00600138" w:rsidRDefault="00823F38" w:rsidP="00F30A57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 xml:space="preserve">Verificar que </w:t>
      </w:r>
      <w:r w:rsidR="00AB664D" w:rsidRPr="00600138">
        <w:rPr>
          <w:rFonts w:cs="Arial"/>
          <w:szCs w:val="18"/>
        </w:rPr>
        <w:t xml:space="preserve">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 w:rsidR="00AB664D" w:rsidRPr="00600138">
        <w:rPr>
          <w:rFonts w:cs="Arial"/>
          <w:szCs w:val="18"/>
        </w:rPr>
        <w:t xml:space="preserve"> informat el personal propi que les seves dades se cediran com a justificació de la subvenció a la Direcció General d'Economia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782C1C" w:rsidRPr="00600138">
        <w:rPr>
          <w:rFonts w:cs="Arial"/>
          <w:szCs w:val="18"/>
        </w:rPr>
        <w:t xml:space="preserve"> i</w:t>
      </w:r>
      <w:r w:rsidR="00AB664D" w:rsidRPr="00600138">
        <w:rPr>
          <w:rFonts w:cs="Arial"/>
          <w:szCs w:val="18"/>
        </w:rPr>
        <w:t xml:space="preserve"> </w:t>
      </w:r>
      <w:r w:rsidR="00782C1C" w:rsidRPr="00600138">
        <w:rPr>
          <w:rFonts w:cs="Arial"/>
          <w:szCs w:val="18"/>
        </w:rPr>
        <w:t>les Cooperatives</w:t>
      </w:r>
      <w:r w:rsidR="00AB664D" w:rsidRPr="00600138">
        <w:rPr>
          <w:rFonts w:cs="Arial"/>
          <w:szCs w:val="18"/>
        </w:rPr>
        <w:t>.</w:t>
      </w:r>
    </w:p>
    <w:p w14:paraId="069CC3E8" w14:textId="7874C245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>
        <w:rPr>
          <w:rFonts w:cs="Arial"/>
          <w:szCs w:val="18"/>
        </w:rPr>
        <w:t xml:space="preserve"> seguit els criteris per a la subcontractació de les actuacions, si s’escau, establerts a l’Ordre reguladora i la Convocatòria.</w:t>
      </w:r>
    </w:p>
    <w:p w14:paraId="336014B9" w14:textId="77777777" w:rsidR="00A33ACA" w:rsidRDefault="00A33ACA" w:rsidP="00C31E3D">
      <w:pPr>
        <w:spacing w:before="240" w:after="240"/>
        <w:ind w:left="1418"/>
        <w:jc w:val="both"/>
        <w:rPr>
          <w:rFonts w:cs="Arial"/>
          <w:color w:val="000000"/>
          <w:szCs w:val="18"/>
        </w:rPr>
      </w:pPr>
      <w:r>
        <w:rPr>
          <w:rFonts w:cs="Arial"/>
          <w:szCs w:val="18"/>
        </w:rPr>
        <w:t>Empresa subcontractada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subcontractació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A3F4AFD" w14:textId="36BD6D74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>
        <w:rPr>
          <w:rFonts w:cs="Arial"/>
          <w:szCs w:val="18"/>
        </w:rPr>
        <w:t xml:space="preserve"> seguit els criteris per a la contractació de serveis per un import superior a 15.000 euros, establerts a l’Ordre reguladora i la convocatòria.</w:t>
      </w:r>
    </w:p>
    <w:p w14:paraId="567D4597" w14:textId="77777777" w:rsidR="00A33ACA" w:rsidRPr="00AB664D" w:rsidRDefault="00A33ACA" w:rsidP="00C31E3D">
      <w:pPr>
        <w:spacing w:before="240" w:after="240"/>
        <w:ind w:left="1416"/>
        <w:jc w:val="both"/>
        <w:rPr>
          <w:rFonts w:cs="Arial"/>
          <w:szCs w:val="18"/>
        </w:rPr>
      </w:pPr>
      <w:r>
        <w:rPr>
          <w:rFonts w:cs="Arial"/>
          <w:szCs w:val="18"/>
        </w:rPr>
        <w:t>Empresa 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314D0D3C" w14:textId="77777777" w:rsidR="00E22E7D" w:rsidRPr="00AB664D" w:rsidRDefault="00E22E7D" w:rsidP="00823F38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L’objectiu genèric establert es concreta en la comprovació de la utilització correcta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dels fons públics, així com que les despeses que s’imputen al desenvolupament de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les accions subvencionades són de caràcter subvencionable i han estat liquidades</w:t>
      </w:r>
      <w:r w:rsidR="00BA4963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degudament.</w:t>
      </w:r>
    </w:p>
    <w:p w14:paraId="48EFD22E" w14:textId="21FDDBB0" w:rsidR="00E22E7D" w:rsidRPr="00AB664D" w:rsidRDefault="00C31E3D" w:rsidP="005B6E6C">
      <w:pPr>
        <w:pStyle w:val="Ttol1"/>
      </w:pPr>
      <w:r>
        <w:t>6. Documentació revisada</w:t>
      </w:r>
    </w:p>
    <w:p w14:paraId="2990B5C4" w14:textId="49B469B0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Per dur a terme el nostre treball s’ha requerit a</w:t>
      </w:r>
      <w:r w:rsidR="00823F38">
        <w:rPr>
          <w:rFonts w:cs="Arial"/>
          <w:color w:val="000000"/>
          <w:szCs w:val="18"/>
        </w:rPr>
        <w:t xml:space="preserve"> </w:t>
      </w:r>
      <w:r w:rsidR="0083597A">
        <w:rPr>
          <w:rFonts w:cs="Arial"/>
          <w:color w:val="000000"/>
          <w:szCs w:val="18"/>
        </w:rPr>
        <w:t>l’</w:t>
      </w:r>
      <w:r w:rsidRPr="00AB664D">
        <w:rPr>
          <w:rFonts w:cs="Arial"/>
          <w:color w:val="000000"/>
          <w:szCs w:val="18"/>
        </w:rPr>
        <w:t>entitat</w:t>
      </w:r>
      <w:r w:rsidR="0083597A">
        <w:rPr>
          <w:rFonts w:cs="Arial"/>
          <w:color w:val="000000"/>
          <w:szCs w:val="18"/>
        </w:rPr>
        <w:t xml:space="preserve"> beneficiària</w:t>
      </w:r>
      <w:r w:rsidR="00823F38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documentació següent:</w:t>
      </w:r>
    </w:p>
    <w:p w14:paraId="56727A78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sobre la concessió i condicions de l’ajut i de la gestió del</w:t>
      </w:r>
      <w:r w:rsidR="004F4DEE" w:rsidRPr="00AB664D">
        <w:rPr>
          <w:rFonts w:cs="Arial"/>
          <w:color w:val="000000"/>
          <w:szCs w:val="18"/>
        </w:rPr>
        <w:t xml:space="preserve"> projecte</w:t>
      </w:r>
      <w:r w:rsidRPr="00AB664D">
        <w:rPr>
          <w:rFonts w:cs="Arial"/>
          <w:color w:val="000000"/>
          <w:szCs w:val="18"/>
        </w:rPr>
        <w:t>.</w:t>
      </w:r>
    </w:p>
    <w:p w14:paraId="2BC6CC1A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per a la justificació econòmica del</w:t>
      </w:r>
      <w:r w:rsidR="004F4DEE" w:rsidRPr="00AB664D">
        <w:rPr>
          <w:rFonts w:cs="Arial"/>
          <w:color w:val="000000"/>
          <w:szCs w:val="18"/>
        </w:rPr>
        <w:t xml:space="preserve"> </w:t>
      </w:r>
      <w:r w:rsidR="00027094" w:rsidRPr="00AB664D">
        <w:rPr>
          <w:rFonts w:cs="Arial"/>
          <w:color w:val="000000"/>
          <w:szCs w:val="18"/>
        </w:rPr>
        <w:t>projecte</w:t>
      </w:r>
      <w:r w:rsidRPr="00AB664D">
        <w:rPr>
          <w:rFonts w:cs="Arial"/>
          <w:color w:val="000000"/>
          <w:szCs w:val="18"/>
        </w:rPr>
        <w:t>, justificació documental dels costos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="00815670">
        <w:rPr>
          <w:rFonts w:cs="Arial"/>
          <w:color w:val="000000"/>
          <w:szCs w:val="18"/>
        </w:rPr>
        <w:t xml:space="preserve"> subvencionats</w:t>
      </w:r>
      <w:r w:rsidRPr="00AB664D">
        <w:rPr>
          <w:rFonts w:cs="Arial"/>
          <w:color w:val="000000"/>
          <w:szCs w:val="18"/>
        </w:rPr>
        <w:t xml:space="preserve"> (factures, rebuts, nòmines i assegurances socials, contractes i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qualsevol altra documentació acreditativa de les despeses) i documents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justificatius de pagaments, així com el reflex comptable.</w:t>
      </w:r>
    </w:p>
    <w:p w14:paraId="1B956F8F" w14:textId="46963D5E" w:rsidR="0090160D" w:rsidRDefault="00E04EDF" w:rsidP="005B6E6C">
      <w:pPr>
        <w:pStyle w:val="Ttol1"/>
      </w:pPr>
      <w:r w:rsidRPr="00823F38">
        <w:t>7. Anàlisi econòmica</w:t>
      </w:r>
    </w:p>
    <w:p w14:paraId="6B95C019" w14:textId="4D96F208" w:rsidR="00E04EDF" w:rsidRDefault="00356F39" w:rsidP="005B6E6C">
      <w:pPr>
        <w:pStyle w:val="Ttol1"/>
      </w:pPr>
      <w:r>
        <w:t>7.1 A</w:t>
      </w:r>
      <w:r w:rsidR="0090160D">
        <w:t>nàlisi econòmica per</w:t>
      </w:r>
      <w:r w:rsidR="00C31E3D">
        <w:t xml:space="preserve"> entitat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EC42AD" w:rsidRPr="00EC42AD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EC42AD" w:rsidRDefault="00630BD3" w:rsidP="00B7675E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F8F" w14:textId="77777777" w:rsidR="00630BD3" w:rsidRPr="00EC42AD" w:rsidRDefault="00630BD3" w:rsidP="00B7675E">
            <w:pPr>
              <w:jc w:val="center"/>
              <w:rPr>
                <w:rFonts w:cs="Arial"/>
                <w:szCs w:val="18"/>
              </w:rPr>
            </w:pPr>
            <w:r w:rsidRPr="00EC42AD">
              <w:rPr>
                <w:rFonts w:cs="Arial"/>
                <w:szCs w:val="18"/>
              </w:rPr>
              <w:t>Pressupost inicial (€)</w:t>
            </w:r>
          </w:p>
          <w:p w14:paraId="2FF061A2" w14:textId="4DC5315A" w:rsidR="00760CA3" w:rsidRPr="00EC42AD" w:rsidRDefault="00760CA3" w:rsidP="00041006">
            <w:pPr>
              <w:jc w:val="center"/>
              <w:rPr>
                <w:rFonts w:cs="Arial"/>
                <w:szCs w:val="18"/>
              </w:rPr>
            </w:pPr>
            <w:r w:rsidRPr="00EC42AD">
              <w:rPr>
                <w:rFonts w:cs="Arial"/>
                <w:szCs w:val="18"/>
              </w:rPr>
              <w:t>(</w:t>
            </w:r>
            <w:r w:rsidR="00041006" w:rsidRPr="00EC42AD">
              <w:rPr>
                <w:rFonts w:cs="Arial"/>
                <w:szCs w:val="18"/>
              </w:rPr>
              <w:t>segona anualitat</w:t>
            </w:r>
            <w:r w:rsidRPr="00EC42AD">
              <w:rPr>
                <w:rFonts w:cs="Arial"/>
                <w:szCs w:val="18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E26" w14:textId="77777777" w:rsidR="00630BD3" w:rsidRPr="00EC42AD" w:rsidRDefault="00630BD3" w:rsidP="00C97806">
            <w:pPr>
              <w:jc w:val="center"/>
              <w:rPr>
                <w:rFonts w:cs="Arial"/>
                <w:szCs w:val="18"/>
              </w:rPr>
            </w:pPr>
            <w:r w:rsidRPr="00EC42AD">
              <w:rPr>
                <w:rFonts w:cs="Arial"/>
                <w:szCs w:val="18"/>
              </w:rPr>
              <w:t>Despeses justificades (€)</w:t>
            </w:r>
          </w:p>
          <w:p w14:paraId="34537FB9" w14:textId="704C309D" w:rsidR="00760CA3" w:rsidRPr="00EC42AD" w:rsidRDefault="00760CA3" w:rsidP="00041006">
            <w:pPr>
              <w:jc w:val="center"/>
              <w:rPr>
                <w:rFonts w:cs="Arial"/>
                <w:szCs w:val="18"/>
              </w:rPr>
            </w:pPr>
            <w:r w:rsidRPr="00EC42AD">
              <w:rPr>
                <w:rFonts w:cs="Arial"/>
                <w:szCs w:val="18"/>
              </w:rPr>
              <w:t>(</w:t>
            </w:r>
            <w:r w:rsidR="00041006" w:rsidRPr="00EC42AD">
              <w:rPr>
                <w:rFonts w:cs="Arial"/>
                <w:szCs w:val="18"/>
              </w:rPr>
              <w:t>segona anualitat</w:t>
            </w:r>
            <w:r w:rsidRPr="00EC42AD">
              <w:rPr>
                <w:rFonts w:cs="Arial"/>
                <w:szCs w:val="18"/>
              </w:rPr>
              <w:t>)</w:t>
            </w:r>
          </w:p>
        </w:tc>
      </w:tr>
      <w:tr w:rsidR="00EC42AD" w:rsidRPr="00EC42AD" w14:paraId="2A8D3F96" w14:textId="77777777" w:rsidTr="00630BD3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EF3A20C" w:rsidR="00CB7479" w:rsidRPr="00EC42AD" w:rsidRDefault="0083597A" w:rsidP="00CB7479">
            <w:pPr>
              <w:rPr>
                <w:rFonts w:cs="Arial"/>
                <w:b/>
                <w:szCs w:val="18"/>
              </w:rPr>
            </w:pPr>
            <w:r w:rsidRPr="00EC42AD">
              <w:rPr>
                <w:rFonts w:cs="Arial"/>
                <w:b/>
                <w:bCs/>
                <w:szCs w:val="18"/>
              </w:rPr>
              <w:t>Entitat</w:t>
            </w:r>
            <w:r w:rsidR="00CB7479" w:rsidRPr="00EC42AD">
              <w:rPr>
                <w:rFonts w:cs="Arial"/>
                <w:b/>
                <w:bCs/>
                <w:szCs w:val="18"/>
              </w:rPr>
              <w:t xml:space="preserve">: </w:t>
            </w:r>
            <w:r w:rsidR="00CB7479" w:rsidRPr="00EC42AD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B7479" w:rsidRPr="00EC42AD">
              <w:rPr>
                <w:rFonts w:cs="Arial"/>
                <w:b/>
                <w:szCs w:val="18"/>
              </w:rPr>
              <w:instrText xml:space="preserve"> FORMTEXT </w:instrText>
            </w:r>
            <w:r w:rsidR="00CB7479" w:rsidRPr="00EC42AD">
              <w:rPr>
                <w:rFonts w:cs="Arial"/>
                <w:b/>
                <w:szCs w:val="18"/>
              </w:rPr>
            </w:r>
            <w:r w:rsidR="00CB7479" w:rsidRPr="00EC42AD">
              <w:rPr>
                <w:rFonts w:cs="Arial"/>
                <w:b/>
                <w:szCs w:val="18"/>
              </w:rPr>
              <w:fldChar w:fldCharType="separate"/>
            </w:r>
            <w:r w:rsidR="00CB7479" w:rsidRPr="00EC42AD">
              <w:rPr>
                <w:rFonts w:cs="Arial"/>
                <w:b/>
                <w:noProof/>
                <w:szCs w:val="18"/>
              </w:rPr>
              <w:t> </w:t>
            </w:r>
            <w:r w:rsidR="00CB7479" w:rsidRPr="00EC42AD">
              <w:rPr>
                <w:rFonts w:cs="Arial"/>
                <w:b/>
                <w:noProof/>
                <w:szCs w:val="18"/>
              </w:rPr>
              <w:t> </w:t>
            </w:r>
            <w:r w:rsidR="00CB7479" w:rsidRPr="00EC42AD">
              <w:rPr>
                <w:rFonts w:cs="Arial"/>
                <w:b/>
                <w:noProof/>
                <w:szCs w:val="18"/>
              </w:rPr>
              <w:t> </w:t>
            </w:r>
            <w:r w:rsidR="00CB7479" w:rsidRPr="00EC42AD">
              <w:rPr>
                <w:rFonts w:cs="Arial"/>
                <w:b/>
                <w:noProof/>
                <w:szCs w:val="18"/>
              </w:rPr>
              <w:t> </w:t>
            </w:r>
            <w:r w:rsidR="00CB7479" w:rsidRPr="00EC42AD">
              <w:rPr>
                <w:rFonts w:cs="Arial"/>
                <w:b/>
                <w:noProof/>
                <w:szCs w:val="18"/>
              </w:rPr>
              <w:t> </w:t>
            </w:r>
            <w:r w:rsidR="00CB7479" w:rsidRPr="00EC42AD">
              <w:rPr>
                <w:rFonts w:cs="Arial"/>
                <w:b/>
                <w:szCs w:val="18"/>
              </w:rPr>
              <w:fldChar w:fldCharType="end"/>
            </w:r>
          </w:p>
          <w:p w14:paraId="4BEE7729" w14:textId="77777777" w:rsidR="00CB7479" w:rsidRPr="00EC42AD" w:rsidRDefault="00CB7479" w:rsidP="00CB7479">
            <w:pPr>
              <w:rPr>
                <w:rFonts w:cs="Arial"/>
                <w:szCs w:val="18"/>
              </w:rPr>
            </w:pPr>
            <w:r w:rsidRPr="00EC42AD">
              <w:rPr>
                <w:rFonts w:cs="Arial"/>
                <w:b/>
                <w:szCs w:val="18"/>
              </w:rPr>
              <w:t xml:space="preserve">NIF </w:t>
            </w:r>
            <w:r w:rsidRPr="00EC42AD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2AD">
              <w:rPr>
                <w:rFonts w:cs="Arial"/>
                <w:b/>
                <w:szCs w:val="18"/>
              </w:rPr>
              <w:instrText xml:space="preserve"> FORMTEXT </w:instrText>
            </w:r>
            <w:r w:rsidRPr="00EC42AD">
              <w:rPr>
                <w:rFonts w:cs="Arial"/>
                <w:b/>
                <w:szCs w:val="18"/>
              </w:rPr>
            </w:r>
            <w:r w:rsidRPr="00EC42AD">
              <w:rPr>
                <w:rFonts w:cs="Arial"/>
                <w:b/>
                <w:szCs w:val="18"/>
              </w:rPr>
              <w:fldChar w:fldCharType="separate"/>
            </w:r>
            <w:r w:rsidRPr="00EC42AD">
              <w:rPr>
                <w:rFonts w:cs="Arial"/>
                <w:b/>
                <w:noProof/>
                <w:szCs w:val="18"/>
              </w:rPr>
              <w:t> </w:t>
            </w:r>
            <w:r w:rsidRPr="00EC42AD">
              <w:rPr>
                <w:rFonts w:cs="Arial"/>
                <w:b/>
                <w:noProof/>
                <w:szCs w:val="18"/>
              </w:rPr>
              <w:t> </w:t>
            </w:r>
            <w:r w:rsidRPr="00EC42AD">
              <w:rPr>
                <w:rFonts w:cs="Arial"/>
                <w:b/>
                <w:noProof/>
                <w:szCs w:val="18"/>
              </w:rPr>
              <w:t> </w:t>
            </w:r>
            <w:r w:rsidRPr="00EC42AD">
              <w:rPr>
                <w:rFonts w:cs="Arial"/>
                <w:b/>
                <w:noProof/>
                <w:szCs w:val="18"/>
              </w:rPr>
              <w:t> </w:t>
            </w:r>
            <w:r w:rsidRPr="00EC42AD">
              <w:rPr>
                <w:rFonts w:cs="Arial"/>
                <w:b/>
                <w:noProof/>
                <w:szCs w:val="18"/>
              </w:rPr>
              <w:t> </w:t>
            </w:r>
            <w:r w:rsidRPr="00EC42AD">
              <w:rPr>
                <w:rFonts w:cs="Arial"/>
                <w:b/>
                <w:szCs w:val="18"/>
              </w:rPr>
              <w:fldChar w:fldCharType="end"/>
            </w:r>
          </w:p>
          <w:p w14:paraId="0DE4B5B7" w14:textId="77777777" w:rsidR="00CB7479" w:rsidRPr="00EC42AD" w:rsidRDefault="00CB7479" w:rsidP="00CB7479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EC42AD" w:rsidRDefault="00630BD3" w:rsidP="00B7675E">
            <w:pPr>
              <w:rPr>
                <w:rFonts w:cs="Arial"/>
                <w:szCs w:val="18"/>
              </w:rPr>
            </w:pPr>
            <w:r w:rsidRPr="00EC42AD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EC42AD" w:rsidRDefault="00630BD3" w:rsidP="00B7675E">
            <w:pPr>
              <w:rPr>
                <w:rFonts w:cs="Arial"/>
                <w:szCs w:val="18"/>
              </w:rPr>
            </w:pPr>
            <w:r w:rsidRPr="00EC42AD">
              <w:rPr>
                <w:rFonts w:cs="Arial"/>
                <w:szCs w:val="18"/>
              </w:rPr>
              <w:t> </w:t>
            </w:r>
          </w:p>
        </w:tc>
      </w:tr>
    </w:tbl>
    <w:p w14:paraId="64B411D6" w14:textId="6D7F22F9" w:rsidR="0090160D" w:rsidRPr="00EC42AD" w:rsidRDefault="00CE0CC7" w:rsidP="005B6E6C">
      <w:pPr>
        <w:pStyle w:val="Ttol1"/>
      </w:pPr>
      <w:r w:rsidRPr="00EC42AD">
        <w:t>7.2</w:t>
      </w:r>
      <w:r w:rsidR="00356F39" w:rsidRPr="00EC42AD">
        <w:t xml:space="preserve"> A</w:t>
      </w:r>
      <w:r w:rsidR="00473C48" w:rsidRPr="00EC42AD">
        <w:t xml:space="preserve">nàlisi econòmica </w:t>
      </w:r>
      <w:r w:rsidR="0090160D" w:rsidRPr="00EC42AD">
        <w:t>del projecte per conceptes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EC42AD" w:rsidRPr="00EC42AD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EC42AD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57E14F3D" w:rsidR="00AF4B4A" w:rsidRPr="00EC42A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EC42AD">
              <w:rPr>
                <w:rFonts w:cs="Arial"/>
                <w:b/>
                <w:szCs w:val="18"/>
              </w:rPr>
              <w:t xml:space="preserve">Pressupost inicial </w:t>
            </w:r>
            <w:r w:rsidR="00041006" w:rsidRPr="00EC42AD">
              <w:rPr>
                <w:rFonts w:cs="Arial"/>
                <w:b/>
                <w:szCs w:val="18"/>
              </w:rPr>
              <w:t>segona</w:t>
            </w:r>
            <w:r w:rsidR="00760CA3" w:rsidRPr="00EC42AD">
              <w:rPr>
                <w:rFonts w:cs="Arial"/>
                <w:b/>
                <w:szCs w:val="18"/>
              </w:rPr>
              <w:t xml:space="preserve"> anualitat</w:t>
            </w:r>
          </w:p>
          <w:p w14:paraId="5AF7B566" w14:textId="77777777" w:rsidR="00356821" w:rsidRPr="00EC42A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EC42A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Pr="00EC42A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EC42AD">
              <w:rPr>
                <w:rFonts w:cs="Arial"/>
                <w:b/>
                <w:szCs w:val="18"/>
              </w:rPr>
              <w:t xml:space="preserve">Despeses justificades </w:t>
            </w:r>
          </w:p>
          <w:p w14:paraId="7D5DFDF7" w14:textId="3A8C1AC5" w:rsidR="00760CA3" w:rsidRPr="00EC42AD" w:rsidRDefault="00041006" w:rsidP="00E7046C">
            <w:pPr>
              <w:jc w:val="center"/>
              <w:rPr>
                <w:rFonts w:cs="Arial"/>
                <w:b/>
                <w:szCs w:val="18"/>
              </w:rPr>
            </w:pPr>
            <w:r w:rsidRPr="00EC42AD">
              <w:rPr>
                <w:rFonts w:cs="Arial"/>
                <w:b/>
                <w:szCs w:val="18"/>
              </w:rPr>
              <w:t xml:space="preserve">Segona </w:t>
            </w:r>
            <w:r w:rsidR="00760CA3" w:rsidRPr="00EC42AD">
              <w:rPr>
                <w:rFonts w:cs="Arial"/>
                <w:b/>
                <w:szCs w:val="18"/>
              </w:rPr>
              <w:t>anualitat</w:t>
            </w:r>
          </w:p>
          <w:p w14:paraId="4B4632B1" w14:textId="29ECD2C1" w:rsidR="00356821" w:rsidRPr="00EC42A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EC42A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Pr="00EC42A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</w:p>
          <w:p w14:paraId="48CFB045" w14:textId="77777777" w:rsidR="00772D10" w:rsidRPr="00EC42A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EC42AD">
              <w:rPr>
                <w:rFonts w:cs="Arial"/>
                <w:b/>
                <w:szCs w:val="18"/>
              </w:rPr>
              <w:t xml:space="preserve">Desviació </w:t>
            </w:r>
          </w:p>
          <w:p w14:paraId="28D51379" w14:textId="77777777" w:rsidR="00356821" w:rsidRPr="00EC42A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EC42AD">
              <w:rPr>
                <w:rFonts w:cs="Arial"/>
                <w:b/>
                <w:szCs w:val="18"/>
              </w:rPr>
              <w:t>(%)</w:t>
            </w:r>
          </w:p>
        </w:tc>
      </w:tr>
      <w:tr w:rsidR="00356821" w:rsidRPr="00B7675E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de </w:t>
            </w:r>
            <w:r w:rsidRPr="00B7675E">
              <w:rPr>
                <w:rFonts w:cs="Arial"/>
                <w:szCs w:val="18"/>
              </w:rPr>
              <w:t>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30239645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6D87EEFB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Estudi de viabilitat tècnica i econòmica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lastRenderedPageBreak/>
              <w:t>Despeses multimèdia i web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material,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0FAF3D33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2F570789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Formació i organització d’actes, tallers, etc...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d’amortització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</w:t>
            </w:r>
            <w:r w:rsidRPr="00C97806">
              <w:rPr>
                <w:rFonts w:cs="Arial"/>
                <w:szCs w:val="18"/>
              </w:rPr>
              <w:t>indirect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90160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</w:p>
        </w:tc>
      </w:tr>
    </w:tbl>
    <w:p w14:paraId="57539AE5" w14:textId="53378A7A" w:rsidR="00630BD3" w:rsidRDefault="00C31E3D" w:rsidP="005B6E6C">
      <w:pPr>
        <w:autoSpaceDE w:val="0"/>
        <w:autoSpaceDN w:val="0"/>
        <w:adjustRightInd w:val="0"/>
        <w:spacing w:before="240" w:after="240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Motius de les desviacions</w:t>
      </w: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23A819A" w14:textId="77777777" w:rsidR="005A0D54" w:rsidRPr="005A0D54" w:rsidRDefault="005A0D54" w:rsidP="005B6E6C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510DD1">
        <w:rPr>
          <w:rFonts w:cs="Arial"/>
          <w:bCs/>
          <w:i/>
          <w:color w:val="000000"/>
          <w:szCs w:val="18"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60711E88" w14:textId="77777777" w:rsidR="00E22E7D" w:rsidRPr="00B7675E" w:rsidRDefault="0090160D" w:rsidP="005B6E6C">
      <w:pPr>
        <w:pStyle w:val="Ttol1"/>
      </w:pPr>
      <w:r>
        <w:t>8</w:t>
      </w:r>
      <w:r w:rsidR="00E22E7D" w:rsidRPr="00B7675E">
        <w:t>. Limitacions a l’abast</w:t>
      </w:r>
    </w:p>
    <w:p w14:paraId="43C46987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Posar de manifest les limitacions a l’abast que s’hagin produït en el procés del</w:t>
      </w:r>
      <w:r w:rsidR="004E00AA">
        <w:rPr>
          <w:rFonts w:cs="Arial"/>
          <w:color w:val="000000"/>
          <w:szCs w:val="18"/>
        </w:rPr>
        <w:t xml:space="preserve"> </w:t>
      </w:r>
      <w:r w:rsidR="00986139">
        <w:rPr>
          <w:rFonts w:cs="Arial"/>
          <w:color w:val="000000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14C84716" w:rsidR="00E22E7D" w:rsidRDefault="00344DCE" w:rsidP="005B6E6C">
      <w:pPr>
        <w:pStyle w:val="Ttol1"/>
      </w:pPr>
      <w:r>
        <w:t>9.</w:t>
      </w:r>
      <w:r w:rsidR="00E22E7D" w:rsidRPr="00B7675E">
        <w:t xml:space="preserve"> Resultat de</w:t>
      </w:r>
      <w:r>
        <w:t xml:space="preserve"> l’anàlisi econòmica</w:t>
      </w:r>
    </w:p>
    <w:p w14:paraId="30225E93" w14:textId="75B577CC" w:rsidR="00344DCE" w:rsidRPr="00B7675E" w:rsidRDefault="00C31E3D" w:rsidP="005B6E6C">
      <w:pPr>
        <w:pStyle w:val="Ttol1"/>
      </w:pPr>
      <w:r>
        <w:t>9.1. Resultat del treball</w:t>
      </w:r>
    </w:p>
    <w:p w14:paraId="55BE238C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treball de camp s’ha fet a efectes de la revisió de la documentació que consta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l’expedient revisat, així com per a la realització de les comprovacions i verificacions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oportunes.</w:t>
      </w:r>
    </w:p>
    <w:p w14:paraId="1A1B2101" w14:textId="36279661" w:rsidR="00E22E7D" w:rsidRPr="00B7675E" w:rsidRDefault="00E22E7D" w:rsidP="00C31E3D">
      <w:pPr>
        <w:autoSpaceDE w:val="0"/>
        <w:autoSpaceDN w:val="0"/>
        <w:adjustRightInd w:val="0"/>
        <w:spacing w:before="240" w:after="24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instal·lacions de l’entitat beneficiària, sent atesos per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...................................................................................................................... en</w:t>
      </w:r>
      <w:r w:rsidR="004E00AA">
        <w:rPr>
          <w:rFonts w:cs="Arial"/>
          <w:color w:val="000000"/>
          <w:szCs w:val="18"/>
        </w:rPr>
        <w:t xml:space="preserve"> </w:t>
      </w:r>
      <w:r w:rsidR="00C66C3A" w:rsidRPr="00B7675E">
        <w:rPr>
          <w:rFonts w:cs="Arial"/>
          <w:color w:val="000000"/>
          <w:szCs w:val="18"/>
        </w:rPr>
        <w:t>q</w:t>
      </w:r>
      <w:r w:rsidRPr="00B7675E">
        <w:rPr>
          <w:rFonts w:cs="Arial"/>
          <w:color w:val="000000"/>
          <w:szCs w:val="18"/>
        </w:rPr>
        <w:t>ualitat</w:t>
      </w:r>
      <w:r w:rsidR="004E00AA"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5CB0B8F3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resultat dels procediments aplicats ha estat el següent: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0754F30" w14:textId="5B54328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D2416">
        <w:rPr>
          <w:rFonts w:cs="Arial"/>
          <w:color w:val="000000"/>
          <w:szCs w:val="18"/>
        </w:rPr>
        <w:t xml:space="preserve">• La justificació de les ajudes s’ha fet tal com estableix </w:t>
      </w:r>
      <w:r w:rsidR="00290880">
        <w:rPr>
          <w:rFonts w:cs="Arial"/>
          <w:color w:val="000000"/>
          <w:szCs w:val="18"/>
        </w:rPr>
        <w:t>l’apartat 24</w:t>
      </w:r>
      <w:r w:rsidR="006B6AD1" w:rsidRPr="004D2416">
        <w:rPr>
          <w:rFonts w:cs="Arial"/>
          <w:color w:val="000000"/>
          <w:szCs w:val="18"/>
        </w:rPr>
        <w:t xml:space="preserve"> de l’annex 1 de </w:t>
      </w:r>
      <w:r w:rsidR="00913D6A" w:rsidRPr="004D2416">
        <w:rPr>
          <w:rFonts w:cs="Arial"/>
          <w:color w:val="000000"/>
          <w:szCs w:val="18"/>
        </w:rPr>
        <w:t>l’</w:t>
      </w:r>
      <w:r w:rsidR="004D2416" w:rsidRPr="004D2416">
        <w:rPr>
          <w:rFonts w:cs="Arial"/>
          <w:color w:val="000000"/>
          <w:szCs w:val="18"/>
        </w:rPr>
        <w:t xml:space="preserve">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</w:t>
      </w:r>
      <w:r w:rsidRPr="004D2416">
        <w:rPr>
          <w:rFonts w:cs="Arial"/>
          <w:color w:val="000000"/>
          <w:szCs w:val="18"/>
        </w:rPr>
        <w:t>, i en la corresponent resolució de convocatòria</w:t>
      </w:r>
      <w:r w:rsidR="004F6EEC">
        <w:rPr>
          <w:rFonts w:cs="Arial"/>
          <w:color w:val="000000"/>
          <w:szCs w:val="18"/>
        </w:rPr>
        <w:t>.</w:t>
      </w:r>
    </w:p>
    <w:p w14:paraId="449E2A5C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73C48">
        <w:rPr>
          <w:rFonts w:cs="Arial"/>
          <w:color w:val="000000"/>
          <w:szCs w:val="18"/>
        </w:rPr>
        <w:t>• La subvenció concedida no ha superat el 100% del cost de les activitats</w:t>
      </w:r>
      <w:r w:rsidR="00027094" w:rsidRPr="00473C48">
        <w:rPr>
          <w:rFonts w:cs="Arial"/>
          <w:color w:val="000000"/>
          <w:szCs w:val="18"/>
        </w:rPr>
        <w:t xml:space="preserve"> i s’ha deixat constància del percentatge corresponent mitjançant estampillat original</w:t>
      </w:r>
      <w:r w:rsidRPr="00473C48">
        <w:rPr>
          <w:rFonts w:cs="Arial"/>
          <w:color w:val="000000"/>
          <w:szCs w:val="18"/>
        </w:rPr>
        <w:t>.</w:t>
      </w:r>
    </w:p>
    <w:p w14:paraId="088F8989" w14:textId="6EC3864B" w:rsidR="00E22E7D" w:rsidRPr="00913D6A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• Les despeses de</w:t>
      </w:r>
      <w:r w:rsidR="00E04EDF" w:rsidRPr="00567535">
        <w:rPr>
          <w:rFonts w:cs="Arial"/>
          <w:color w:val="000000"/>
          <w:szCs w:val="18"/>
        </w:rPr>
        <w:t>l projecte</w:t>
      </w:r>
      <w:r w:rsidRPr="00567535">
        <w:rPr>
          <w:rFonts w:cs="Arial"/>
          <w:color w:val="000000"/>
          <w:szCs w:val="18"/>
        </w:rPr>
        <w:t xml:space="preserve"> són subvencionables, de conformitat amb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estableix l’apartat </w:t>
      </w:r>
      <w:r w:rsidR="00290880">
        <w:rPr>
          <w:rFonts w:cs="Arial"/>
          <w:color w:val="000000"/>
          <w:szCs w:val="18"/>
        </w:rPr>
        <w:t>12 de l’Annex 1 i l’apartat 3 de l’Annex 2</w:t>
      </w:r>
      <w:r w:rsidR="00567535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de l’Ordre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desembre,</w:t>
      </w:r>
      <w:r w:rsidR="00290880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i la resolució de convocatòria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corresponent, en relació a la justificació econòmica de</w:t>
      </w:r>
      <w:r w:rsidRPr="00913D6A">
        <w:rPr>
          <w:rFonts w:cs="Arial"/>
          <w:color w:val="000000"/>
          <w:szCs w:val="18"/>
        </w:rPr>
        <w:t xml:space="preserve"> les accions.</w:t>
      </w:r>
    </w:p>
    <w:p w14:paraId="750695D1" w14:textId="05594199" w:rsidR="00567535" w:rsidRDefault="004D6E6F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Es compleixen les limitacions respecte al</w:t>
      </w:r>
      <w:r w:rsidR="00CB5C29" w:rsidRPr="00567535">
        <w:rPr>
          <w:rFonts w:cs="Arial"/>
          <w:color w:val="000000"/>
          <w:szCs w:val="18"/>
        </w:rPr>
        <w:t>s</w:t>
      </w:r>
      <w:r w:rsidRPr="00567535">
        <w:rPr>
          <w:rFonts w:cs="Arial"/>
          <w:color w:val="000000"/>
          <w:szCs w:val="18"/>
        </w:rPr>
        <w:t xml:space="preserve"> percentatge</w:t>
      </w:r>
      <w:r w:rsidR="00CB5C29" w:rsidRPr="00567535">
        <w:rPr>
          <w:rFonts w:cs="Arial"/>
          <w:color w:val="000000"/>
          <w:szCs w:val="18"/>
        </w:rPr>
        <w:t xml:space="preserve">s màxims que </w:t>
      </w:r>
      <w:r w:rsidR="00600138">
        <w:rPr>
          <w:rFonts w:cs="Arial"/>
          <w:color w:val="000000"/>
          <w:szCs w:val="18"/>
        </w:rPr>
        <w:t xml:space="preserve">marca </w:t>
      </w:r>
      <w:r w:rsidR="00290880">
        <w:rPr>
          <w:rFonts w:cs="Arial"/>
          <w:color w:val="000000"/>
          <w:szCs w:val="18"/>
        </w:rPr>
        <w:t>l’apartat 24</w:t>
      </w:r>
      <w:r w:rsidR="00707D4A" w:rsidRPr="00567535">
        <w:rPr>
          <w:rFonts w:cs="Arial"/>
          <w:color w:val="000000"/>
          <w:szCs w:val="18"/>
        </w:rPr>
        <w:t xml:space="preserve">.3 de l’annex 1 de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</w:t>
      </w:r>
      <w:r w:rsidR="00567535">
        <w:rPr>
          <w:rFonts w:cs="Arial"/>
          <w:color w:val="000000"/>
          <w:szCs w:val="18"/>
        </w:rPr>
        <w:t>.</w:t>
      </w:r>
      <w:r w:rsidR="00567535" w:rsidRPr="00B7675E">
        <w:rPr>
          <w:rFonts w:cs="Arial"/>
          <w:color w:val="000000"/>
          <w:szCs w:val="18"/>
        </w:rPr>
        <w:t xml:space="preserve"> </w:t>
      </w:r>
    </w:p>
    <w:p w14:paraId="60A9C43D" w14:textId="577FC805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dates d’inici i finalització de les ac</w:t>
      </w:r>
      <w:r w:rsidR="0090160D">
        <w:rPr>
          <w:rFonts w:cs="Arial"/>
          <w:color w:val="000000"/>
          <w:szCs w:val="18"/>
        </w:rPr>
        <w:t>tua</w:t>
      </w:r>
      <w:r w:rsidRPr="00B7675E">
        <w:rPr>
          <w:rFonts w:cs="Arial"/>
          <w:color w:val="000000"/>
          <w:szCs w:val="18"/>
        </w:rPr>
        <w:t>cions</w:t>
      </w:r>
      <w:r w:rsidR="00707D4A">
        <w:rPr>
          <w:rFonts w:cs="Arial"/>
          <w:color w:val="000000"/>
          <w:szCs w:val="18"/>
        </w:rPr>
        <w:t xml:space="preserve"> </w:t>
      </w:r>
      <w:r w:rsidR="00E03593">
        <w:rPr>
          <w:rFonts w:cs="Arial"/>
          <w:color w:val="000000"/>
          <w:szCs w:val="18"/>
        </w:rPr>
        <w:t xml:space="preserve">anuals </w:t>
      </w:r>
      <w:r w:rsidR="0090160D">
        <w:rPr>
          <w:rFonts w:cs="Arial"/>
          <w:color w:val="000000"/>
          <w:szCs w:val="18"/>
        </w:rPr>
        <w:t>estan</w:t>
      </w:r>
      <w:r w:rsidRPr="00B7675E">
        <w:rPr>
          <w:rFonts w:cs="Arial"/>
          <w:color w:val="000000"/>
          <w:szCs w:val="18"/>
        </w:rPr>
        <w:t xml:space="preserve"> dins els terminis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establerts per la resolució de convocatòria i les bases reguladores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corresponents.</w:t>
      </w:r>
    </w:p>
    <w:p w14:paraId="46E7C8D6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factures</w:t>
      </w:r>
      <w:r w:rsidR="00567535">
        <w:rPr>
          <w:rFonts w:cs="Arial"/>
          <w:color w:val="000000"/>
          <w:szCs w:val="18"/>
        </w:rPr>
        <w:t xml:space="preserve"> i despeses de personal</w:t>
      </w:r>
      <w:r w:rsidRPr="00B7675E">
        <w:rPr>
          <w:rFonts w:cs="Arial"/>
          <w:color w:val="000000"/>
          <w:szCs w:val="18"/>
        </w:rPr>
        <w:t xml:space="preserve"> imputades han estat pagades en la seva totalitat.</w:t>
      </w:r>
    </w:p>
    <w:p w14:paraId="1C54E502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lastRenderedPageBreak/>
        <w:t>• En les visites que s’han fet al beneficiari/ària, s’ha verificat el reflex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comptable de les accions </w:t>
      </w:r>
      <w:r w:rsidR="009B06F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per a una sèrie de mostres de partides</w:t>
      </w:r>
      <w:r w:rsidR="009B06FE">
        <w:rPr>
          <w:rFonts w:cs="Arial"/>
          <w:color w:val="000000"/>
          <w:szCs w:val="18"/>
        </w:rPr>
        <w:t xml:space="preserve"> i</w:t>
      </w:r>
      <w:r w:rsidRPr="00B7675E">
        <w:rPr>
          <w:rFonts w:cs="Arial"/>
          <w:color w:val="000000"/>
          <w:szCs w:val="18"/>
        </w:rPr>
        <w:t xml:space="preserve"> s’ha comprovat el registre de la comptabilitat de forma independent o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diferenciada, així</w:t>
      </w:r>
      <w:r w:rsidR="009B06FE">
        <w:rPr>
          <w:rFonts w:cs="Arial"/>
          <w:color w:val="000000"/>
          <w:szCs w:val="18"/>
        </w:rPr>
        <w:t xml:space="preserve"> com els cobraments i pagaments relatius a la subvenció.</w:t>
      </w:r>
    </w:p>
    <w:p w14:paraId="48F1EF9F" w14:textId="77777777" w:rsidR="00E22E7D" w:rsidRPr="009B06FE" w:rsidRDefault="009B06FE" w:rsidP="00C31E3D">
      <w:pPr>
        <w:autoSpaceDE w:val="0"/>
        <w:autoSpaceDN w:val="0"/>
        <w:adjustRightInd w:val="0"/>
        <w:spacing w:before="240" w:after="240"/>
        <w:rPr>
          <w:rFonts w:cs="Arial"/>
          <w:i/>
          <w:color w:val="000000"/>
          <w:szCs w:val="18"/>
        </w:rPr>
      </w:pPr>
      <w:r w:rsidRPr="009B06FE">
        <w:rPr>
          <w:rFonts w:cs="Arial"/>
          <w:i/>
          <w:color w:val="000000"/>
          <w:szCs w:val="18"/>
        </w:rPr>
        <w:t>(</w:t>
      </w:r>
      <w:r w:rsidR="00E22E7D" w:rsidRPr="009B06FE">
        <w:rPr>
          <w:rFonts w:cs="Arial"/>
          <w:i/>
          <w:color w:val="000000"/>
          <w:szCs w:val="18"/>
        </w:rPr>
        <w:t xml:space="preserve">Si detecteu alguna limitació en l’anàlisi econòmica del </w:t>
      </w:r>
      <w:r w:rsidR="00B16DD2" w:rsidRPr="009B06FE">
        <w:rPr>
          <w:rFonts w:cs="Arial"/>
          <w:i/>
          <w:color w:val="000000"/>
          <w:szCs w:val="18"/>
        </w:rPr>
        <w:t>projecte</w:t>
      </w:r>
      <w:r w:rsidR="00E22E7D" w:rsidRPr="009B06FE">
        <w:rPr>
          <w:rFonts w:cs="Arial"/>
          <w:i/>
          <w:color w:val="000000"/>
          <w:szCs w:val="18"/>
        </w:rPr>
        <w:t>, cal exposar-la en les</w:t>
      </w:r>
      <w:r w:rsidR="00B16DD2" w:rsidRPr="009B06FE">
        <w:rPr>
          <w:rFonts w:cs="Arial"/>
          <w:i/>
          <w:color w:val="000000"/>
          <w:szCs w:val="18"/>
        </w:rPr>
        <w:t xml:space="preserve"> </w:t>
      </w:r>
      <w:r w:rsidR="00E22E7D" w:rsidRPr="009B06FE">
        <w:rPr>
          <w:rFonts w:cs="Arial"/>
          <w:i/>
          <w:color w:val="000000"/>
          <w:szCs w:val="18"/>
        </w:rPr>
        <w:t>conclusions.</w:t>
      </w:r>
      <w:r w:rsidRPr="009B06FE">
        <w:rPr>
          <w:rFonts w:cs="Arial"/>
          <w:i/>
          <w:color w:val="000000"/>
          <w:szCs w:val="18"/>
        </w:rPr>
        <w:t>)</w:t>
      </w:r>
    </w:p>
    <w:p w14:paraId="0AE72FD3" w14:textId="77777777" w:rsidR="00B16DD2" w:rsidRPr="009B06FE" w:rsidRDefault="00B16DD2" w:rsidP="005B6E6C">
      <w:pPr>
        <w:pStyle w:val="Ttol1"/>
      </w:pPr>
      <w:r w:rsidRPr="009B06FE">
        <w:t>9.2 Incidències detectades</w:t>
      </w:r>
    </w:p>
    <w:p w14:paraId="0CF535C5" w14:textId="77777777" w:rsidR="00CA4E4D" w:rsidRPr="009B06FE" w:rsidRDefault="009B06FE" w:rsidP="00B7675E">
      <w:pPr>
        <w:autoSpaceDE w:val="0"/>
        <w:autoSpaceDN w:val="0"/>
        <w:adjustRightInd w:val="0"/>
        <w:rPr>
          <w:rFonts w:cs="Arial"/>
          <w:bCs/>
          <w:i/>
          <w:color w:val="000000"/>
          <w:szCs w:val="18"/>
        </w:rPr>
      </w:pPr>
      <w:r w:rsidRPr="009B06FE">
        <w:rPr>
          <w:rFonts w:cs="Arial"/>
          <w:bCs/>
          <w:i/>
          <w:color w:val="000000"/>
          <w:szCs w:val="18"/>
        </w:rPr>
        <w:t>(</w:t>
      </w:r>
      <w:r w:rsidR="00B16DD2" w:rsidRPr="009B06FE">
        <w:rPr>
          <w:rFonts w:cs="Arial"/>
          <w:bCs/>
          <w:i/>
          <w:color w:val="000000"/>
          <w:szCs w:val="18"/>
        </w:rPr>
        <w:t>En aquest apartat es reflectiran aquelles discordances que s’hagin detectat en relació al que est</w:t>
      </w:r>
      <w:r w:rsidR="004F6EEC">
        <w:rPr>
          <w:rFonts w:cs="Arial"/>
          <w:bCs/>
          <w:i/>
          <w:color w:val="000000"/>
          <w:szCs w:val="18"/>
        </w:rPr>
        <w:t>ableixen les bases reguladores, la convocatòria corresponent i la normativa sobre justificació de subvencions</w:t>
      </w:r>
      <w:r w:rsidR="00B16DD2" w:rsidRPr="009B06FE">
        <w:rPr>
          <w:rFonts w:cs="Arial"/>
          <w:bCs/>
          <w:i/>
          <w:color w:val="000000"/>
          <w:szCs w:val="18"/>
        </w:rPr>
        <w:t>.</w:t>
      </w:r>
      <w:r w:rsidRPr="009B06FE">
        <w:rPr>
          <w:rFonts w:cs="Arial"/>
          <w:bCs/>
          <w:i/>
          <w:color w:val="000000"/>
          <w:szCs w:val="18"/>
        </w:rPr>
        <w:t>)</w:t>
      </w:r>
    </w:p>
    <w:p w14:paraId="549B2FB6" w14:textId="77777777" w:rsidR="00E22E7D" w:rsidRPr="00B7675E" w:rsidRDefault="00E22E7D" w:rsidP="005B6E6C">
      <w:pPr>
        <w:pStyle w:val="Ttol1"/>
      </w:pPr>
      <w:r w:rsidRPr="00B7675E">
        <w:t>10. Conclusions</w:t>
      </w:r>
    </w:p>
    <w:p w14:paraId="4F1F7B7F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De les actuacions practicades sobre l’expedient esmentat, com a resum dels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resultats del nostre treball i en relació a la justificació econòmica de les accions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referides se’n desprenen les conclusions següents:</w:t>
      </w:r>
    </w:p>
    <w:p w14:paraId="13CB595B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3F110F2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S’han complert els objectius previstos en aquest control de regularitat, en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els aspectes de compliment normatiu i de justificació econòmica.</w:t>
      </w:r>
    </w:p>
    <w:p w14:paraId="21820501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ajudes concedides que s’inclouen en aquest expedient s’han destinat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finalitats que preveu la normativa reguladora.</w:t>
      </w:r>
    </w:p>
    <w:p w14:paraId="5004469E" w14:textId="4EC5E864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 xml:space="preserve">• S’ha verificat el pagament de la totalitat de les </w:t>
      </w:r>
      <w:r w:rsidR="00556695">
        <w:rPr>
          <w:rFonts w:cs="Arial"/>
          <w:color w:val="000000"/>
          <w:szCs w:val="18"/>
        </w:rPr>
        <w:t>despeses</w:t>
      </w:r>
      <w:r w:rsidRPr="00B7675E">
        <w:rPr>
          <w:rFonts w:cs="Arial"/>
          <w:color w:val="000000"/>
          <w:szCs w:val="18"/>
        </w:rPr>
        <w:t xml:space="preserve"> imputades.</w:t>
      </w:r>
    </w:p>
    <w:p w14:paraId="3E3C51BD" w14:textId="77777777" w:rsidR="00E22E7D" w:rsidRPr="009B06F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documentació administrativa de l’expedient revisat, es considera</w:t>
      </w:r>
      <w:r w:rsidR="00C66C3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completa i adequada i s’ajusta a les bases reguladores de les accions.</w:t>
      </w:r>
    </w:p>
    <w:p w14:paraId="343AA3C5" w14:textId="77777777" w:rsidR="00E22E7D" w:rsidRDefault="00E22E7D" w:rsidP="00C31E3D">
      <w:pPr>
        <w:autoSpaceDE w:val="0"/>
        <w:autoSpaceDN w:val="0"/>
        <w:adjustRightInd w:val="0"/>
        <w:spacing w:after="24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justificació econòmica del</w:t>
      </w:r>
      <w:r w:rsidR="00B16DD2" w:rsidRPr="009B06FE">
        <w:rPr>
          <w:rFonts w:cs="Arial"/>
          <w:color w:val="000000"/>
          <w:szCs w:val="18"/>
        </w:rPr>
        <w:t xml:space="preserve"> projecte</w:t>
      </w:r>
      <w:r w:rsidRPr="009B06FE">
        <w:rPr>
          <w:rFonts w:cs="Arial"/>
          <w:color w:val="000000"/>
          <w:szCs w:val="18"/>
        </w:rPr>
        <w:t xml:space="preserve"> d’aquest informe es resumeix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de la manera següent, essent el seu desglossament el que consta a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="009B06FE">
        <w:rPr>
          <w:rFonts w:cs="Arial"/>
          <w:color w:val="000000"/>
          <w:szCs w:val="18"/>
        </w:rPr>
        <w:t>l’apartat 7</w:t>
      </w:r>
      <w:r w:rsidRPr="009B06FE">
        <w:rPr>
          <w:rFonts w:cs="Arial"/>
          <w:color w:val="000000"/>
          <w:szCs w:val="18"/>
        </w:rPr>
        <w:t>.</w:t>
      </w: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Número d’expedient:</w:t>
      </w:r>
    </w:p>
    <w:p w14:paraId="1BF24C27" w14:textId="6C46C814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Subvenció atorgada</w:t>
      </w:r>
      <w:r w:rsidR="009B06FE">
        <w:rPr>
          <w:rFonts w:cs="Arial"/>
          <w:color w:val="000000"/>
          <w:szCs w:val="18"/>
        </w:rPr>
        <w:t>:</w:t>
      </w:r>
    </w:p>
    <w:p w14:paraId="696BD42F" w14:textId="317B590F" w:rsidR="00C31E3D" w:rsidRPr="00C31E3D" w:rsidRDefault="00C31E3D" w:rsidP="00C31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C31E3D">
        <w:rPr>
          <w:rFonts w:cs="Arial"/>
          <w:color w:val="000000"/>
          <w:szCs w:val="18"/>
        </w:rPr>
        <w:t>Import anual:</w:t>
      </w:r>
    </w:p>
    <w:p w14:paraId="01370D66" w14:textId="61944816" w:rsidR="009B06FE" w:rsidRDefault="007513D6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Despeses presentades</w:t>
      </w:r>
      <w:r w:rsidR="002F5F44" w:rsidRPr="009B06FE">
        <w:rPr>
          <w:rFonts w:cs="Arial"/>
          <w:color w:val="000000"/>
          <w:szCs w:val="18"/>
        </w:rPr>
        <w:t xml:space="preserve"> (€)</w:t>
      </w:r>
      <w:r w:rsidR="009B06FE">
        <w:rPr>
          <w:rFonts w:cs="Arial"/>
          <w:color w:val="000000"/>
          <w:szCs w:val="18"/>
        </w:rPr>
        <w:t>:</w:t>
      </w:r>
    </w:p>
    <w:p w14:paraId="03BA511B" w14:textId="115F9136" w:rsidR="007513D6" w:rsidRDefault="007513D6" w:rsidP="0075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Despeses justificades acceptades (€)</w:t>
      </w:r>
      <w:r>
        <w:rPr>
          <w:rFonts w:cs="Arial"/>
          <w:color w:val="000000"/>
          <w:szCs w:val="18"/>
        </w:rPr>
        <w:t>:</w:t>
      </w:r>
    </w:p>
    <w:p w14:paraId="1DC61B34" w14:textId="77777777" w:rsidR="007513D6" w:rsidRPr="00B7675E" w:rsidRDefault="007513D6" w:rsidP="0075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%</w:t>
      </w:r>
      <w:r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cobertura (acceptat/atorgat)</w:t>
      </w:r>
      <w:r>
        <w:rPr>
          <w:rFonts w:cs="Arial"/>
          <w:color w:val="000000"/>
          <w:szCs w:val="18"/>
        </w:rPr>
        <w:t>:</w:t>
      </w:r>
    </w:p>
    <w:p w14:paraId="0AFE2EE5" w14:textId="57FAAF19" w:rsidR="00E22E7D" w:rsidRDefault="00E22E7D" w:rsidP="00F30A57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informe especial de procediments acordats en relació a la justificació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econòmica de les subvencions </w:t>
      </w:r>
      <w:r w:rsidRPr="00600138">
        <w:rPr>
          <w:rFonts w:cs="Arial"/>
          <w:color w:val="000000"/>
          <w:szCs w:val="18"/>
        </w:rPr>
        <w:t xml:space="preserve">convocades per la </w:t>
      </w:r>
      <w:r w:rsidR="00B661E0" w:rsidRPr="00600138">
        <w:rPr>
          <w:rFonts w:cs="Arial"/>
          <w:color w:val="000000"/>
          <w:szCs w:val="18"/>
        </w:rPr>
        <w:t xml:space="preserve">RESOLUCIÓ </w:t>
      </w:r>
      <w:r w:rsidR="00E03593">
        <w:rPr>
          <w:rFonts w:cs="Arial"/>
          <w:color w:val="000000"/>
          <w:szCs w:val="18"/>
        </w:rPr>
        <w:t>EMT/</w:t>
      </w:r>
      <w:r w:rsidR="00F30A57">
        <w:rPr>
          <w:rFonts w:cs="Arial"/>
          <w:color w:val="000000"/>
          <w:szCs w:val="18"/>
        </w:rPr>
        <w:t>3981/2023</w:t>
      </w:r>
      <w:r w:rsidR="00B661E0" w:rsidRPr="00600138">
        <w:rPr>
          <w:rFonts w:cs="Arial"/>
          <w:color w:val="000000"/>
          <w:szCs w:val="18"/>
        </w:rPr>
        <w:t xml:space="preserve">, </w:t>
      </w:r>
      <w:r w:rsidR="00E03593">
        <w:rPr>
          <w:rFonts w:cs="Arial"/>
          <w:color w:val="000000"/>
          <w:szCs w:val="18"/>
        </w:rPr>
        <w:t>d</w:t>
      </w:r>
      <w:r w:rsidR="00F30A57">
        <w:rPr>
          <w:rFonts w:cs="Arial"/>
          <w:color w:val="000000"/>
          <w:szCs w:val="18"/>
        </w:rPr>
        <w:t>e 22 de novembre</w:t>
      </w:r>
      <w:r w:rsidR="007B4189" w:rsidRPr="00600138">
        <w:rPr>
          <w:rFonts w:cs="Arial"/>
          <w:color w:val="000000"/>
          <w:szCs w:val="18"/>
        </w:rPr>
        <w:t>,</w:t>
      </w:r>
      <w:r w:rsidRPr="00600138">
        <w:rPr>
          <w:rFonts w:cs="Arial"/>
          <w:color w:val="000000"/>
          <w:szCs w:val="18"/>
        </w:rPr>
        <w:t xml:space="preserve"> ha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estat preparat per donar compliment al que requereix </w:t>
      </w:r>
      <w:r w:rsidR="00E03593">
        <w:rPr>
          <w:rFonts w:cs="Arial"/>
          <w:color w:val="000000"/>
          <w:szCs w:val="18"/>
        </w:rPr>
        <w:t>l’apartat 24</w:t>
      </w:r>
      <w:r w:rsidR="00B31B57">
        <w:rPr>
          <w:rFonts w:cs="Arial"/>
          <w:color w:val="000000"/>
          <w:szCs w:val="18"/>
        </w:rPr>
        <w:t xml:space="preserve"> de l’annex 1 de l’Ordre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desembre,</w:t>
      </w:r>
      <w:r w:rsidR="00E03593" w:rsidRPr="00567535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i no s’ha d’usar ni distribuir a tercers per a cap altre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210456" w:rsidRPr="00181B63" w14:paraId="02085C26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450EA2D7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09BC01E9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Corporació (</w:t>
            </w:r>
            <w:r w:rsidR="004910DC">
              <w:rPr>
                <w:rFonts w:cs="Arial"/>
                <w:color w:val="000000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1A81F0B1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2F1AEB52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56EE48EE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5332CD1B" w14:textId="77777777" w:rsidTr="002278FB">
        <w:trPr>
          <w:trHeight w:val="1588"/>
        </w:trPr>
        <w:tc>
          <w:tcPr>
            <w:tcW w:w="3713" w:type="dxa"/>
            <w:shd w:val="clear" w:color="auto" w:fill="auto"/>
          </w:tcPr>
          <w:p w14:paraId="15C74D02" w14:textId="28A16AA8" w:rsidR="00210456" w:rsidRPr="00181B63" w:rsidRDefault="008D5907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Signatura (</w:t>
            </w:r>
            <w:r w:rsidR="00210456" w:rsidRPr="00181B63">
              <w:rPr>
                <w:rFonts w:cs="Arial"/>
                <w:color w:val="000000"/>
                <w:szCs w:val="18"/>
              </w:rPr>
              <w:t>podeu incrustar la signatura digita</w:t>
            </w:r>
            <w:r w:rsidR="00356F39">
              <w:rPr>
                <w:rFonts w:cs="Arial"/>
                <w:color w:val="000000"/>
                <w:szCs w:val="18"/>
              </w:rPr>
              <w:t>l</w:t>
            </w:r>
            <w:r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10F430B0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lastRenderedPageBreak/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187F57B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</w:tbl>
    <w:p w14:paraId="46ABBD8F" w14:textId="77777777" w:rsidR="004E00AA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6BBA33E" w14:textId="77777777" w:rsidR="00210456" w:rsidRDefault="00210456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sectPr w:rsidR="00210456" w:rsidSect="00FC2E98">
      <w:headerReference w:type="default" r:id="rId8"/>
      <w:footerReference w:type="default" r:id="rId9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1E72" w14:textId="77777777" w:rsidR="00DF2A1A" w:rsidRDefault="00DF2A1A">
      <w:r>
        <w:separator/>
      </w:r>
    </w:p>
  </w:endnote>
  <w:endnote w:type="continuationSeparator" w:id="0">
    <w:p w14:paraId="46456878" w14:textId="77777777" w:rsidR="00DF2A1A" w:rsidRDefault="00DF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A989" w14:textId="2A1ED2D9" w:rsidR="00073B2C" w:rsidRDefault="00F527FF" w:rsidP="00977BD4">
    <w:pPr>
      <w:pStyle w:val="Peu"/>
      <w:jc w:val="right"/>
    </w:pPr>
    <w:r>
      <w:rPr>
        <w:noProof/>
      </w:rPr>
      <w:drawing>
        <wp:inline distT="0" distB="0" distL="0" distR="0" wp14:anchorId="470C738C" wp14:editId="7B8B9FC0">
          <wp:extent cx="1097280" cy="640080"/>
          <wp:effectExtent l="0" t="0" r="7620" b="7620"/>
          <wp:docPr id="9" name="Imatge 9" descr="Logotip Economia Social" title="Logotip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4D5F" w14:textId="77777777" w:rsidR="00DF2A1A" w:rsidRDefault="00DF2A1A">
      <w:r>
        <w:separator/>
      </w:r>
    </w:p>
  </w:footnote>
  <w:footnote w:type="continuationSeparator" w:id="0">
    <w:p w14:paraId="0F0DB73B" w14:textId="77777777" w:rsidR="00DF2A1A" w:rsidRDefault="00DF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1DC0" w14:textId="17CC0F8C" w:rsidR="00E04EDF" w:rsidRDefault="005E295F">
    <w:pPr>
      <w:pStyle w:val="Capalera"/>
    </w:pPr>
    <w:r w:rsidRPr="005E295F">
      <w:rPr>
        <w:noProof/>
      </w:rPr>
      <w:drawing>
        <wp:inline distT="0" distB="0" distL="0" distR="0" wp14:anchorId="76B776F4" wp14:editId="1EF5FC8E">
          <wp:extent cx="1536000" cy="396000"/>
          <wp:effectExtent l="0" t="0" r="7620" b="4445"/>
          <wp:docPr id="1" name="Imatge 1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99038">
    <w:abstractNumId w:val="0"/>
  </w:num>
  <w:num w:numId="2" w16cid:durableId="945305285">
    <w:abstractNumId w:val="5"/>
  </w:num>
  <w:num w:numId="3" w16cid:durableId="1063286025">
    <w:abstractNumId w:val="4"/>
  </w:num>
  <w:num w:numId="4" w16cid:durableId="697044066">
    <w:abstractNumId w:val="8"/>
  </w:num>
  <w:num w:numId="5" w16cid:durableId="1078673983">
    <w:abstractNumId w:val="10"/>
  </w:num>
  <w:num w:numId="6" w16cid:durableId="1256554130">
    <w:abstractNumId w:val="11"/>
  </w:num>
  <w:num w:numId="7" w16cid:durableId="886769047">
    <w:abstractNumId w:val="7"/>
  </w:num>
  <w:num w:numId="8" w16cid:durableId="1663851417">
    <w:abstractNumId w:val="6"/>
  </w:num>
  <w:num w:numId="9" w16cid:durableId="325859889">
    <w:abstractNumId w:val="1"/>
  </w:num>
  <w:num w:numId="10" w16cid:durableId="1133719593">
    <w:abstractNumId w:val="3"/>
  </w:num>
  <w:num w:numId="11" w16cid:durableId="2008289152">
    <w:abstractNumId w:val="7"/>
  </w:num>
  <w:num w:numId="12" w16cid:durableId="1842773417">
    <w:abstractNumId w:val="9"/>
  </w:num>
  <w:num w:numId="13" w16cid:durableId="1994290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D"/>
    <w:rsid w:val="0001786D"/>
    <w:rsid w:val="00027094"/>
    <w:rsid w:val="00041006"/>
    <w:rsid w:val="00073B2C"/>
    <w:rsid w:val="00074544"/>
    <w:rsid w:val="00075CA4"/>
    <w:rsid w:val="0008022D"/>
    <w:rsid w:val="00085E97"/>
    <w:rsid w:val="000A0ABA"/>
    <w:rsid w:val="000A22D7"/>
    <w:rsid w:val="000C7D09"/>
    <w:rsid w:val="000E7D19"/>
    <w:rsid w:val="00112836"/>
    <w:rsid w:val="001267E3"/>
    <w:rsid w:val="0012685B"/>
    <w:rsid w:val="001468AE"/>
    <w:rsid w:val="00177700"/>
    <w:rsid w:val="00180AEA"/>
    <w:rsid w:val="00181B63"/>
    <w:rsid w:val="00184539"/>
    <w:rsid w:val="0018702E"/>
    <w:rsid w:val="0019630A"/>
    <w:rsid w:val="001A53B8"/>
    <w:rsid w:val="001B1129"/>
    <w:rsid w:val="001B3718"/>
    <w:rsid w:val="001B688E"/>
    <w:rsid w:val="001C17D8"/>
    <w:rsid w:val="001C22A8"/>
    <w:rsid w:val="001E1C18"/>
    <w:rsid w:val="001E2A67"/>
    <w:rsid w:val="001E2DD8"/>
    <w:rsid w:val="002011E2"/>
    <w:rsid w:val="00203227"/>
    <w:rsid w:val="00207E41"/>
    <w:rsid w:val="00210456"/>
    <w:rsid w:val="002278FB"/>
    <w:rsid w:val="0024010C"/>
    <w:rsid w:val="00242B25"/>
    <w:rsid w:val="00254922"/>
    <w:rsid w:val="00290880"/>
    <w:rsid w:val="00293659"/>
    <w:rsid w:val="002B2BDF"/>
    <w:rsid w:val="002D0614"/>
    <w:rsid w:val="002E29E3"/>
    <w:rsid w:val="002F5F44"/>
    <w:rsid w:val="003018CD"/>
    <w:rsid w:val="00344DCE"/>
    <w:rsid w:val="00347EE7"/>
    <w:rsid w:val="00350C1C"/>
    <w:rsid w:val="00356821"/>
    <w:rsid w:val="00356844"/>
    <w:rsid w:val="00356F39"/>
    <w:rsid w:val="00381D21"/>
    <w:rsid w:val="003C38E8"/>
    <w:rsid w:val="003C547C"/>
    <w:rsid w:val="003D09A1"/>
    <w:rsid w:val="003E028F"/>
    <w:rsid w:val="003E21C1"/>
    <w:rsid w:val="003F36BA"/>
    <w:rsid w:val="003F4733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910DC"/>
    <w:rsid w:val="004A2835"/>
    <w:rsid w:val="004D040A"/>
    <w:rsid w:val="004D2416"/>
    <w:rsid w:val="004D6DFE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695"/>
    <w:rsid w:val="00567532"/>
    <w:rsid w:val="00567535"/>
    <w:rsid w:val="00570170"/>
    <w:rsid w:val="00586FBD"/>
    <w:rsid w:val="005A0D54"/>
    <w:rsid w:val="005A28A0"/>
    <w:rsid w:val="005B6E6C"/>
    <w:rsid w:val="005C0FC1"/>
    <w:rsid w:val="005C436A"/>
    <w:rsid w:val="005C5A2C"/>
    <w:rsid w:val="005D7B8E"/>
    <w:rsid w:val="005E295F"/>
    <w:rsid w:val="00600138"/>
    <w:rsid w:val="006076A0"/>
    <w:rsid w:val="00611DDD"/>
    <w:rsid w:val="00630BD3"/>
    <w:rsid w:val="006562A9"/>
    <w:rsid w:val="0066228E"/>
    <w:rsid w:val="00667639"/>
    <w:rsid w:val="00667B7A"/>
    <w:rsid w:val="00671387"/>
    <w:rsid w:val="00673785"/>
    <w:rsid w:val="00680E04"/>
    <w:rsid w:val="00682559"/>
    <w:rsid w:val="00687A39"/>
    <w:rsid w:val="00696E05"/>
    <w:rsid w:val="006A6EE3"/>
    <w:rsid w:val="006B6AD1"/>
    <w:rsid w:val="006C0433"/>
    <w:rsid w:val="006E71FC"/>
    <w:rsid w:val="006F1B83"/>
    <w:rsid w:val="00702A98"/>
    <w:rsid w:val="00707BFF"/>
    <w:rsid w:val="00707D4A"/>
    <w:rsid w:val="007278E4"/>
    <w:rsid w:val="007279B5"/>
    <w:rsid w:val="00737129"/>
    <w:rsid w:val="00737B16"/>
    <w:rsid w:val="00746A5A"/>
    <w:rsid w:val="007513D6"/>
    <w:rsid w:val="00757AF1"/>
    <w:rsid w:val="00760CA3"/>
    <w:rsid w:val="00772D10"/>
    <w:rsid w:val="00782C1C"/>
    <w:rsid w:val="007879BC"/>
    <w:rsid w:val="0079024B"/>
    <w:rsid w:val="007A294E"/>
    <w:rsid w:val="007B2322"/>
    <w:rsid w:val="007B4189"/>
    <w:rsid w:val="007C5EFD"/>
    <w:rsid w:val="007C60BA"/>
    <w:rsid w:val="007D3ECD"/>
    <w:rsid w:val="007F746A"/>
    <w:rsid w:val="008050FE"/>
    <w:rsid w:val="00806DD3"/>
    <w:rsid w:val="008111E1"/>
    <w:rsid w:val="00815670"/>
    <w:rsid w:val="008157F6"/>
    <w:rsid w:val="00823F38"/>
    <w:rsid w:val="00832F31"/>
    <w:rsid w:val="0083597A"/>
    <w:rsid w:val="00864E35"/>
    <w:rsid w:val="00886300"/>
    <w:rsid w:val="008871FB"/>
    <w:rsid w:val="00896487"/>
    <w:rsid w:val="0089676D"/>
    <w:rsid w:val="008A3672"/>
    <w:rsid w:val="008A5666"/>
    <w:rsid w:val="008B028F"/>
    <w:rsid w:val="008C48A3"/>
    <w:rsid w:val="008C7C58"/>
    <w:rsid w:val="008D5907"/>
    <w:rsid w:val="008E101B"/>
    <w:rsid w:val="008E2235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608E2"/>
    <w:rsid w:val="009626E9"/>
    <w:rsid w:val="0097081D"/>
    <w:rsid w:val="009737EC"/>
    <w:rsid w:val="00974987"/>
    <w:rsid w:val="00976206"/>
    <w:rsid w:val="009775F9"/>
    <w:rsid w:val="00977BD4"/>
    <w:rsid w:val="00983058"/>
    <w:rsid w:val="00986139"/>
    <w:rsid w:val="0099577F"/>
    <w:rsid w:val="009A6894"/>
    <w:rsid w:val="009B06FE"/>
    <w:rsid w:val="009B2D4E"/>
    <w:rsid w:val="009D6D39"/>
    <w:rsid w:val="009E436E"/>
    <w:rsid w:val="009F6F52"/>
    <w:rsid w:val="00A000FE"/>
    <w:rsid w:val="00A02DB4"/>
    <w:rsid w:val="00A265B5"/>
    <w:rsid w:val="00A33ACA"/>
    <w:rsid w:val="00A44FE1"/>
    <w:rsid w:val="00A61ADF"/>
    <w:rsid w:val="00A66A28"/>
    <w:rsid w:val="00A8170E"/>
    <w:rsid w:val="00A85E94"/>
    <w:rsid w:val="00A93C86"/>
    <w:rsid w:val="00A97FE6"/>
    <w:rsid w:val="00AA356E"/>
    <w:rsid w:val="00AA60D6"/>
    <w:rsid w:val="00AB2744"/>
    <w:rsid w:val="00AB65F0"/>
    <w:rsid w:val="00AB664D"/>
    <w:rsid w:val="00AC42AA"/>
    <w:rsid w:val="00AE31B5"/>
    <w:rsid w:val="00AF4B4A"/>
    <w:rsid w:val="00B16DD2"/>
    <w:rsid w:val="00B3014C"/>
    <w:rsid w:val="00B31B57"/>
    <w:rsid w:val="00B36AD7"/>
    <w:rsid w:val="00B4397C"/>
    <w:rsid w:val="00B47EA1"/>
    <w:rsid w:val="00B61555"/>
    <w:rsid w:val="00B661E0"/>
    <w:rsid w:val="00B67F45"/>
    <w:rsid w:val="00B709D6"/>
    <w:rsid w:val="00B75C73"/>
    <w:rsid w:val="00B7675E"/>
    <w:rsid w:val="00B95EA4"/>
    <w:rsid w:val="00BA4963"/>
    <w:rsid w:val="00BA577B"/>
    <w:rsid w:val="00BB044C"/>
    <w:rsid w:val="00BF50C7"/>
    <w:rsid w:val="00C045D6"/>
    <w:rsid w:val="00C31E3D"/>
    <w:rsid w:val="00C42786"/>
    <w:rsid w:val="00C57D05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1E04"/>
    <w:rsid w:val="00CE0CC7"/>
    <w:rsid w:val="00CF2D6A"/>
    <w:rsid w:val="00D027DA"/>
    <w:rsid w:val="00D06576"/>
    <w:rsid w:val="00D11F9E"/>
    <w:rsid w:val="00D15B57"/>
    <w:rsid w:val="00D2595C"/>
    <w:rsid w:val="00D305C4"/>
    <w:rsid w:val="00D32951"/>
    <w:rsid w:val="00D43476"/>
    <w:rsid w:val="00D55B0F"/>
    <w:rsid w:val="00D7626E"/>
    <w:rsid w:val="00D8609C"/>
    <w:rsid w:val="00D93050"/>
    <w:rsid w:val="00D934A4"/>
    <w:rsid w:val="00DA00A2"/>
    <w:rsid w:val="00DB0640"/>
    <w:rsid w:val="00DB496F"/>
    <w:rsid w:val="00DC704E"/>
    <w:rsid w:val="00DD0ABE"/>
    <w:rsid w:val="00DE039A"/>
    <w:rsid w:val="00DF2A1A"/>
    <w:rsid w:val="00DF44C0"/>
    <w:rsid w:val="00E03593"/>
    <w:rsid w:val="00E04EDF"/>
    <w:rsid w:val="00E22E7D"/>
    <w:rsid w:val="00E235D5"/>
    <w:rsid w:val="00E25F48"/>
    <w:rsid w:val="00E40B33"/>
    <w:rsid w:val="00E43482"/>
    <w:rsid w:val="00E5726A"/>
    <w:rsid w:val="00E60791"/>
    <w:rsid w:val="00E651E9"/>
    <w:rsid w:val="00E657E2"/>
    <w:rsid w:val="00E7046C"/>
    <w:rsid w:val="00E76012"/>
    <w:rsid w:val="00EA0A04"/>
    <w:rsid w:val="00EC42AD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30A57"/>
    <w:rsid w:val="00F34A84"/>
    <w:rsid w:val="00F34CE4"/>
    <w:rsid w:val="00F51873"/>
    <w:rsid w:val="00F527FF"/>
    <w:rsid w:val="00F77740"/>
    <w:rsid w:val="00F84C15"/>
    <w:rsid w:val="00F94BBA"/>
    <w:rsid w:val="00FB1DD5"/>
    <w:rsid w:val="00FC0F62"/>
    <w:rsid w:val="00FC2E98"/>
    <w:rsid w:val="00FC4129"/>
    <w:rsid w:val="00FC4970"/>
    <w:rsid w:val="00FC5CB5"/>
    <w:rsid w:val="00FD4963"/>
    <w:rsid w:val="00FE022E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E6C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5B6E6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Ttol">
    <w:name w:val="Title"/>
    <w:basedOn w:val="Normal"/>
    <w:next w:val="Normal"/>
    <w:link w:val="TtolCar"/>
    <w:qFormat/>
    <w:rsid w:val="005B6E6C"/>
    <w:pPr>
      <w:spacing w:after="480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Lletraperdefectedelpargraf"/>
    <w:link w:val="Ttol"/>
    <w:rsid w:val="005B6E6C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Lletraperdefectedelpargraf"/>
    <w:link w:val="Ttol1"/>
    <w:rsid w:val="005B6E6C"/>
    <w:rPr>
      <w:rFonts w:ascii="Arial" w:eastAsiaTheme="majorEastAsia" w:hAnsi="Arial" w:cstheme="majorBidi"/>
      <w:b/>
      <w:sz w:val="18"/>
      <w:szCs w:val="32"/>
      <w:lang w:eastAsia="ca-ES"/>
    </w:rPr>
  </w:style>
  <w:style w:type="character" w:styleId="Refernciadecomentari">
    <w:name w:val="annotation reference"/>
    <w:basedOn w:val="Lletraperdefectedelpargraf"/>
    <w:rsid w:val="00DD0ABE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D0AB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DD0ABE"/>
    <w:rPr>
      <w:rFonts w:ascii="Arial" w:hAnsi="Arial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DD0AB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DD0ABE"/>
    <w:rPr>
      <w:rFonts w:ascii="Arial" w:hAnsi="Arial"/>
      <w:b/>
      <w:bCs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6E7F-707A-4065-832D-48E57234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2594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Palomar Baget, Nuria</cp:lastModifiedBy>
  <cp:revision>14</cp:revision>
  <cp:lastPrinted>2019-03-20T18:34:00Z</cp:lastPrinted>
  <dcterms:created xsi:type="dcterms:W3CDTF">2024-12-09T13:25:00Z</dcterms:created>
  <dcterms:modified xsi:type="dcterms:W3CDTF">2026-01-21T09:05:00Z</dcterms:modified>
</cp:coreProperties>
</file>