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CD7" w:rsidRDefault="0011794B" w:rsidP="0067060B">
      <w:pPr>
        <w:pStyle w:val="Ttol3"/>
      </w:pPr>
      <w:r>
        <w:rPr>
          <w:noProof/>
        </w:rPr>
        <w:object w:dxaOrig="1440" w:dyaOrig="1440">
          <v:group id="_x0000_s1197" style="position:absolute;left:0;text-align:left;margin-left:.15pt;margin-top:-.75pt;width:152.2pt;height:59.55pt;z-index:251657728" coordorigin="421,269" coordsize="3044,1191">
            <v:shapetype id="_x0000_t202" coordsize="21600,21600" o:spt="202" path="m,l,21600r21600,l21600,xe">
              <v:stroke joinstyle="miter"/>
              <v:path gradientshapeok="t" o:connecttype="rect"/>
            </v:shapetype>
            <v:shape id="_x0000_s1198" type="#_x0000_t202" style="position:absolute;left:1485;top:495;width:1980;height:887" filled="f" strokecolor="white" strokeweight=".25pt">
              <v:textbox style="mso-next-textbox:#_x0000_s1198">
                <w:txbxContent>
                  <w:p w:rsidR="0073374E" w:rsidRPr="001B658C" w:rsidRDefault="0073374E" w:rsidP="0073374E">
                    <w:pPr>
                      <w:rPr>
                        <w:rFonts w:ascii="Gill Sans MT" w:hAnsi="Gill Sans MT"/>
                        <w:b/>
                        <w:bCs/>
                        <w:sz w:val="16"/>
                        <w:szCs w:val="16"/>
                      </w:rPr>
                    </w:pPr>
                    <w:r w:rsidRPr="001B658C">
                      <w:rPr>
                        <w:rFonts w:ascii="Gill Sans MT" w:hAnsi="Gill Sans MT"/>
                        <w:b/>
                        <w:bCs/>
                        <w:sz w:val="16"/>
                        <w:szCs w:val="16"/>
                      </w:rPr>
                      <w:t>MINISTERIO</w:t>
                    </w:r>
                  </w:p>
                  <w:p w:rsidR="0073374E" w:rsidRPr="001B658C" w:rsidRDefault="0073374E" w:rsidP="0073374E">
                    <w:pPr>
                      <w:rPr>
                        <w:rFonts w:ascii="Gill Sans MT" w:hAnsi="Gill Sans MT"/>
                        <w:b/>
                        <w:bCs/>
                        <w:sz w:val="16"/>
                        <w:szCs w:val="16"/>
                      </w:rPr>
                    </w:pPr>
                    <w:r w:rsidRPr="001B658C">
                      <w:rPr>
                        <w:rFonts w:ascii="Gill Sans MT" w:hAnsi="Gill Sans MT"/>
                        <w:b/>
                        <w:bCs/>
                        <w:sz w:val="16"/>
                        <w:szCs w:val="16"/>
                      </w:rPr>
                      <w:t>DE INCLUSIÓN,</w:t>
                    </w:r>
                  </w:p>
                  <w:p w:rsidR="0073374E" w:rsidRPr="001B658C" w:rsidRDefault="0073374E" w:rsidP="0073374E">
                    <w:pPr>
                      <w:rPr>
                        <w:rFonts w:ascii="Gill Sans MT" w:hAnsi="Gill Sans MT"/>
                        <w:b/>
                        <w:bCs/>
                        <w:sz w:val="16"/>
                        <w:szCs w:val="16"/>
                      </w:rPr>
                    </w:pPr>
                    <w:r w:rsidRPr="001B658C">
                      <w:rPr>
                        <w:rFonts w:ascii="Gill Sans MT" w:hAnsi="Gill Sans MT"/>
                        <w:b/>
                        <w:bCs/>
                        <w:sz w:val="16"/>
                        <w:szCs w:val="16"/>
                      </w:rPr>
                      <w:t>SEGURIDAD SOCIAL</w:t>
                    </w:r>
                  </w:p>
                  <w:p w:rsidR="0073374E" w:rsidRPr="001B658C" w:rsidRDefault="0073374E" w:rsidP="0073374E">
                    <w:pPr>
                      <w:rPr>
                        <w:rFonts w:ascii="Gill Sans MT" w:hAnsi="Gill Sans MT"/>
                        <w:b/>
                        <w:bCs/>
                        <w:sz w:val="16"/>
                        <w:szCs w:val="16"/>
                      </w:rPr>
                    </w:pPr>
                    <w:r w:rsidRPr="001B658C">
                      <w:rPr>
                        <w:rFonts w:ascii="Gill Sans MT" w:hAnsi="Gill Sans MT"/>
                        <w:b/>
                        <w:bCs/>
                        <w:sz w:val="16"/>
                        <w:szCs w:val="16"/>
                      </w:rPr>
                      <w:t>Y MIGRACIONES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9" type="#_x0000_t75" style="position:absolute;left:421;top:269;width:1227;height:1191;visibility:visible;mso-wrap-edited:f" o:allowincell="f">
              <v:imagedata r:id="rId8" o:title=""/>
            </v:shape>
          </v:group>
          <o:OLEObject Type="Embed" ProgID="Word.Picture.8" ShapeID="_x0000_s1199" DrawAspect="Content" ObjectID="_1801553296" r:id="rId9"/>
        </w:object>
      </w:r>
    </w:p>
    <w:p w:rsidR="00E20580" w:rsidRPr="0073374E" w:rsidRDefault="00E20580" w:rsidP="0073374E">
      <w:pPr>
        <w:jc w:val="center"/>
        <w:rPr>
          <w:rFonts w:ascii="Arial" w:hAnsi="Arial" w:cs="Arial"/>
          <w:sz w:val="16"/>
          <w:szCs w:val="16"/>
        </w:rPr>
      </w:pPr>
    </w:p>
    <w:p w:rsidR="00E20580" w:rsidRPr="0073374E" w:rsidRDefault="00E20580" w:rsidP="0073374E">
      <w:pPr>
        <w:jc w:val="center"/>
        <w:rPr>
          <w:rFonts w:ascii="Arial" w:hAnsi="Arial" w:cs="Arial"/>
          <w:b/>
          <w:bCs/>
          <w:sz w:val="18"/>
          <w:szCs w:val="18"/>
        </w:rPr>
      </w:pPr>
      <w:r w:rsidRPr="0073374E">
        <w:rPr>
          <w:rFonts w:ascii="Arial" w:hAnsi="Arial" w:cs="Arial"/>
          <w:b/>
          <w:bCs/>
          <w:sz w:val="18"/>
          <w:szCs w:val="18"/>
        </w:rPr>
        <w:t>ANEXO V</w:t>
      </w:r>
    </w:p>
    <w:p w:rsidR="0073374E" w:rsidRPr="005A5AF7" w:rsidRDefault="0073374E" w:rsidP="0067060B">
      <w:pPr>
        <w:jc w:val="center"/>
        <w:rPr>
          <w:rFonts w:ascii="Arial" w:hAnsi="Arial" w:cs="Arial"/>
          <w:b/>
          <w:bCs/>
          <w:color w:val="000000"/>
          <w:sz w:val="16"/>
          <w:szCs w:val="16"/>
        </w:rPr>
      </w:pPr>
    </w:p>
    <w:p w:rsidR="00E20580" w:rsidRDefault="00172E83" w:rsidP="0067060B">
      <w:pPr>
        <w:pStyle w:val="Ttol1"/>
        <w:rPr>
          <w:color w:val="000000"/>
          <w:sz w:val="16"/>
        </w:rPr>
      </w:pPr>
      <w:r>
        <w:rPr>
          <w:color w:val="000000"/>
          <w:sz w:val="16"/>
        </w:rPr>
        <w:t>G</w:t>
      </w:r>
      <w:r w:rsidRPr="005A5AF7">
        <w:rPr>
          <w:color w:val="000000"/>
          <w:sz w:val="16"/>
        </w:rPr>
        <w:t xml:space="preserve">estión colectiva de contrataciones en origen </w:t>
      </w:r>
      <w:r w:rsidR="0060651F">
        <w:rPr>
          <w:color w:val="000000"/>
          <w:sz w:val="16"/>
        </w:rPr>
        <w:t>202</w:t>
      </w:r>
      <w:r w:rsidR="00B531D7">
        <w:rPr>
          <w:color w:val="000000"/>
          <w:sz w:val="16"/>
        </w:rPr>
        <w:t>5</w:t>
      </w:r>
    </w:p>
    <w:p w:rsidR="00E20580" w:rsidRPr="00172E83" w:rsidRDefault="00172E83" w:rsidP="0067060B">
      <w:pPr>
        <w:pStyle w:val="Ttol1"/>
        <w:rPr>
          <w:b w:val="0"/>
          <w:bCs w:val="0"/>
          <w:i/>
          <w:iCs/>
          <w:color w:val="000000"/>
          <w:sz w:val="16"/>
        </w:rPr>
      </w:pPr>
      <w:r>
        <w:rPr>
          <w:b w:val="0"/>
          <w:bCs w:val="0"/>
          <w:i/>
          <w:iCs/>
          <w:color w:val="000000"/>
          <w:sz w:val="16"/>
        </w:rPr>
        <w:t>A</w:t>
      </w:r>
      <w:r w:rsidRPr="00172E83">
        <w:rPr>
          <w:b w:val="0"/>
          <w:bCs w:val="0"/>
          <w:i/>
          <w:iCs/>
          <w:color w:val="000000"/>
          <w:sz w:val="16"/>
        </w:rPr>
        <w:t>nexo al contrato de trabajo</w:t>
      </w:r>
      <w:r w:rsidR="0011794B">
        <w:rPr>
          <w:b w:val="0"/>
          <w:bCs w:val="0"/>
          <w:i/>
          <w:iCs/>
          <w:color w:val="000000"/>
          <w:sz w:val="16"/>
        </w:rPr>
        <w:t xml:space="preserve"> </w:t>
      </w:r>
      <w:bookmarkStart w:id="0" w:name="_GoBack"/>
      <w:bookmarkEnd w:id="0"/>
    </w:p>
    <w:p w:rsidR="00E20580" w:rsidRDefault="00E20580" w:rsidP="0067060B">
      <w:pPr>
        <w:jc w:val="center"/>
        <w:rPr>
          <w:b/>
          <w:sz w:val="16"/>
          <w:szCs w:val="16"/>
        </w:rPr>
      </w:pPr>
    </w:p>
    <w:p w:rsidR="00E20580" w:rsidRDefault="00E20580" w:rsidP="0073374E">
      <w:pPr>
        <w:jc w:val="center"/>
        <w:rPr>
          <w:b/>
          <w:sz w:val="16"/>
          <w:szCs w:val="16"/>
        </w:rPr>
      </w:pPr>
    </w:p>
    <w:p w:rsidR="00E20580" w:rsidRDefault="00E20580" w:rsidP="00530B7B">
      <w:pPr>
        <w:ind w:left="709" w:right="707"/>
        <w:rPr>
          <w:b/>
          <w:sz w:val="16"/>
          <w:szCs w:val="16"/>
        </w:rPr>
      </w:pPr>
    </w:p>
    <w:p w:rsidR="00E20580" w:rsidRDefault="00E20580" w:rsidP="00530B7B">
      <w:pPr>
        <w:ind w:left="709" w:right="707"/>
        <w:rPr>
          <w:rFonts w:ascii="Arial" w:hAnsi="Arial" w:cs="Arial"/>
          <w:b/>
          <w:sz w:val="16"/>
          <w:szCs w:val="16"/>
        </w:rPr>
      </w:pPr>
      <w:r>
        <w:rPr>
          <w:rFonts w:ascii="Arial" w:hAnsi="Arial" w:cs="Arial"/>
          <w:b/>
          <w:sz w:val="16"/>
          <w:szCs w:val="16"/>
        </w:rPr>
        <w:t xml:space="preserve">A. </w:t>
      </w:r>
      <w:r w:rsidRPr="00575210">
        <w:rPr>
          <w:rFonts w:ascii="Arial" w:hAnsi="Arial" w:cs="Arial"/>
          <w:b/>
          <w:sz w:val="16"/>
          <w:szCs w:val="16"/>
        </w:rPr>
        <w:t>DATOS DEL</w:t>
      </w:r>
      <w:r w:rsidR="006A614B">
        <w:rPr>
          <w:rFonts w:ascii="Arial" w:hAnsi="Arial" w:cs="Arial"/>
          <w:b/>
          <w:sz w:val="16"/>
          <w:szCs w:val="16"/>
        </w:rPr>
        <w:t>/</w:t>
      </w:r>
      <w:r w:rsidR="00B531D7">
        <w:rPr>
          <w:rFonts w:ascii="Arial" w:hAnsi="Arial" w:cs="Arial"/>
          <w:b/>
          <w:sz w:val="16"/>
          <w:szCs w:val="16"/>
        </w:rPr>
        <w:t>LA</w:t>
      </w:r>
      <w:r w:rsidRPr="00575210">
        <w:rPr>
          <w:rFonts w:ascii="Arial" w:hAnsi="Arial" w:cs="Arial"/>
          <w:b/>
          <w:sz w:val="16"/>
          <w:szCs w:val="16"/>
        </w:rPr>
        <w:t xml:space="preserve"> REPRESENTANTE DE LA EMPRESA</w:t>
      </w:r>
    </w:p>
    <w:p w:rsidR="00E20580" w:rsidRDefault="00E20580" w:rsidP="00530B7B">
      <w:pPr>
        <w:ind w:left="709" w:right="707"/>
        <w:rPr>
          <w:rFonts w:ascii="Arial" w:hAnsi="Arial" w:cs="Arial"/>
          <w:b/>
          <w:sz w:val="16"/>
          <w:szCs w:val="16"/>
        </w:rPr>
      </w:pPr>
    </w:p>
    <w:tbl>
      <w:tblPr>
        <w:tblW w:w="9355"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540"/>
        <w:gridCol w:w="1938"/>
        <w:gridCol w:w="582"/>
        <w:gridCol w:w="3525"/>
      </w:tblGrid>
      <w:tr w:rsidR="007A62D5" w:rsidRPr="00030F53" w:rsidTr="00843DDE">
        <w:trPr>
          <w:trHeight w:val="340"/>
        </w:trPr>
        <w:tc>
          <w:tcPr>
            <w:tcW w:w="5248" w:type="dxa"/>
            <w:gridSpan w:val="3"/>
            <w:vAlign w:val="center"/>
          </w:tcPr>
          <w:p w:rsidR="007A62D5" w:rsidRDefault="007A62D5" w:rsidP="00F57AF0">
            <w:pPr>
              <w:rPr>
                <w:rFonts w:ascii="Arial" w:hAnsi="Arial" w:cs="Arial"/>
                <w:b/>
                <w:sz w:val="14"/>
                <w:szCs w:val="14"/>
              </w:rPr>
            </w:pPr>
            <w:r w:rsidRPr="00030F53">
              <w:rPr>
                <w:rFonts w:ascii="Arial" w:hAnsi="Arial" w:cs="Arial"/>
                <w:b/>
                <w:sz w:val="14"/>
                <w:szCs w:val="14"/>
              </w:rPr>
              <w:t>Apellidos</w:t>
            </w:r>
          </w:p>
          <w:p w:rsidR="00715F9B" w:rsidRPr="00715F9B" w:rsidRDefault="00715F9B" w:rsidP="00F57AF0">
            <w:pPr>
              <w:rPr>
                <w:rFonts w:ascii="Arial" w:hAnsi="Arial" w:cs="Arial"/>
                <w:sz w:val="14"/>
                <w:szCs w:val="14"/>
              </w:rPr>
            </w:pPr>
          </w:p>
        </w:tc>
        <w:tc>
          <w:tcPr>
            <w:tcW w:w="4107" w:type="dxa"/>
            <w:gridSpan w:val="2"/>
            <w:vAlign w:val="center"/>
          </w:tcPr>
          <w:p w:rsidR="007A62D5" w:rsidRDefault="007A62D5" w:rsidP="00F57AF0">
            <w:pPr>
              <w:rPr>
                <w:rFonts w:ascii="Arial" w:hAnsi="Arial" w:cs="Arial"/>
                <w:b/>
                <w:sz w:val="14"/>
                <w:szCs w:val="14"/>
              </w:rPr>
            </w:pPr>
            <w:r>
              <w:rPr>
                <w:rFonts w:ascii="Arial" w:hAnsi="Arial" w:cs="Arial"/>
                <w:b/>
                <w:sz w:val="14"/>
                <w:szCs w:val="14"/>
              </w:rPr>
              <w:t>Nombre</w:t>
            </w:r>
          </w:p>
          <w:p w:rsidR="00715F9B" w:rsidRPr="00715F9B" w:rsidRDefault="00715F9B" w:rsidP="00F57AF0">
            <w:pPr>
              <w:rPr>
                <w:rFonts w:ascii="Arial" w:hAnsi="Arial" w:cs="Arial"/>
                <w:sz w:val="14"/>
                <w:szCs w:val="14"/>
              </w:rPr>
            </w:pPr>
          </w:p>
        </w:tc>
      </w:tr>
      <w:tr w:rsidR="007A62D5" w:rsidRPr="00030F53" w:rsidTr="00843DDE">
        <w:trPr>
          <w:trHeight w:val="399"/>
        </w:trPr>
        <w:tc>
          <w:tcPr>
            <w:tcW w:w="3310" w:type="dxa"/>
            <w:gridSpan w:val="2"/>
            <w:vAlign w:val="center"/>
          </w:tcPr>
          <w:p w:rsidR="007A62D5" w:rsidRDefault="007A62D5" w:rsidP="00F57AF0">
            <w:pPr>
              <w:rPr>
                <w:rFonts w:ascii="Arial" w:hAnsi="Arial" w:cs="Arial"/>
                <w:b/>
                <w:sz w:val="14"/>
                <w:szCs w:val="14"/>
              </w:rPr>
            </w:pPr>
            <w:r>
              <w:rPr>
                <w:rFonts w:ascii="Arial" w:hAnsi="Arial" w:cs="Arial"/>
                <w:b/>
                <w:sz w:val="14"/>
                <w:szCs w:val="14"/>
              </w:rPr>
              <w:t>DNI/</w:t>
            </w:r>
            <w:r w:rsidR="00715F9B">
              <w:rPr>
                <w:rFonts w:ascii="Arial" w:hAnsi="Arial" w:cs="Arial"/>
                <w:b/>
                <w:sz w:val="14"/>
                <w:szCs w:val="14"/>
              </w:rPr>
              <w:t>NIF/</w:t>
            </w:r>
            <w:r>
              <w:rPr>
                <w:rFonts w:ascii="Arial" w:hAnsi="Arial" w:cs="Arial"/>
                <w:b/>
                <w:sz w:val="14"/>
                <w:szCs w:val="14"/>
              </w:rPr>
              <w:t>NIE (1)</w:t>
            </w:r>
          </w:p>
          <w:p w:rsidR="00715F9B" w:rsidRPr="00715F9B" w:rsidRDefault="00715F9B" w:rsidP="00F57AF0">
            <w:pPr>
              <w:rPr>
                <w:rFonts w:ascii="Arial" w:hAnsi="Arial" w:cs="Arial"/>
                <w:sz w:val="14"/>
                <w:szCs w:val="14"/>
              </w:rPr>
            </w:pPr>
          </w:p>
        </w:tc>
        <w:tc>
          <w:tcPr>
            <w:tcW w:w="6045" w:type="dxa"/>
            <w:gridSpan w:val="3"/>
            <w:vAlign w:val="center"/>
          </w:tcPr>
          <w:p w:rsidR="007A62D5" w:rsidRDefault="007A62D5" w:rsidP="00F57AF0">
            <w:pPr>
              <w:ind w:left="7"/>
              <w:rPr>
                <w:rFonts w:ascii="Arial" w:hAnsi="Arial" w:cs="Arial"/>
                <w:b/>
                <w:sz w:val="14"/>
                <w:szCs w:val="14"/>
              </w:rPr>
            </w:pPr>
            <w:r>
              <w:rPr>
                <w:rFonts w:ascii="Arial" w:hAnsi="Arial" w:cs="Arial"/>
                <w:b/>
                <w:sz w:val="14"/>
                <w:szCs w:val="14"/>
              </w:rPr>
              <w:t>Nacionalidad</w:t>
            </w:r>
          </w:p>
          <w:p w:rsidR="00715F9B" w:rsidRPr="00715F9B" w:rsidRDefault="00715F9B" w:rsidP="00F57AF0">
            <w:pPr>
              <w:ind w:left="7"/>
              <w:rPr>
                <w:rFonts w:ascii="Arial" w:hAnsi="Arial" w:cs="Arial"/>
                <w:sz w:val="14"/>
                <w:szCs w:val="14"/>
              </w:rPr>
            </w:pPr>
          </w:p>
        </w:tc>
      </w:tr>
      <w:tr w:rsidR="007A62D5" w:rsidRPr="00030F53" w:rsidTr="00843DDE">
        <w:trPr>
          <w:trHeight w:val="340"/>
        </w:trPr>
        <w:tc>
          <w:tcPr>
            <w:tcW w:w="2770" w:type="dxa"/>
            <w:vAlign w:val="center"/>
          </w:tcPr>
          <w:p w:rsidR="007A62D5" w:rsidRDefault="00715F9B" w:rsidP="00F57AF0">
            <w:pPr>
              <w:rPr>
                <w:rFonts w:ascii="Arial" w:hAnsi="Arial" w:cs="Arial"/>
                <w:b/>
                <w:sz w:val="14"/>
                <w:szCs w:val="14"/>
              </w:rPr>
            </w:pPr>
            <w:r>
              <w:rPr>
                <w:rFonts w:ascii="Arial" w:hAnsi="Arial" w:cs="Arial"/>
                <w:b/>
                <w:sz w:val="14"/>
                <w:szCs w:val="14"/>
              </w:rPr>
              <w:t>Tfno.</w:t>
            </w:r>
          </w:p>
          <w:p w:rsidR="00715F9B" w:rsidRPr="00715F9B" w:rsidRDefault="00715F9B" w:rsidP="00F57AF0">
            <w:pPr>
              <w:rPr>
                <w:rFonts w:ascii="Arial" w:hAnsi="Arial" w:cs="Arial"/>
                <w:sz w:val="14"/>
                <w:szCs w:val="14"/>
              </w:rPr>
            </w:pPr>
          </w:p>
        </w:tc>
        <w:tc>
          <w:tcPr>
            <w:tcW w:w="3060" w:type="dxa"/>
            <w:gridSpan w:val="3"/>
            <w:vAlign w:val="center"/>
          </w:tcPr>
          <w:p w:rsidR="007A62D5" w:rsidRDefault="007A62D5" w:rsidP="00F57AF0">
            <w:pPr>
              <w:rPr>
                <w:rFonts w:ascii="Arial" w:hAnsi="Arial" w:cs="Arial"/>
                <w:b/>
                <w:sz w:val="14"/>
                <w:szCs w:val="14"/>
              </w:rPr>
            </w:pPr>
            <w:r>
              <w:rPr>
                <w:rFonts w:ascii="Arial" w:hAnsi="Arial" w:cs="Arial"/>
                <w:b/>
                <w:sz w:val="14"/>
                <w:szCs w:val="14"/>
              </w:rPr>
              <w:t>Fax</w:t>
            </w:r>
          </w:p>
          <w:p w:rsidR="00715F9B" w:rsidRPr="00715F9B" w:rsidRDefault="00715F9B" w:rsidP="00F57AF0">
            <w:pPr>
              <w:rPr>
                <w:rFonts w:ascii="Arial" w:hAnsi="Arial" w:cs="Arial"/>
                <w:sz w:val="14"/>
                <w:szCs w:val="14"/>
              </w:rPr>
            </w:pPr>
          </w:p>
        </w:tc>
        <w:tc>
          <w:tcPr>
            <w:tcW w:w="3525" w:type="dxa"/>
            <w:vAlign w:val="center"/>
          </w:tcPr>
          <w:p w:rsidR="007A62D5" w:rsidRPr="00715F9B" w:rsidRDefault="007A62D5" w:rsidP="00F57AF0">
            <w:pPr>
              <w:pStyle w:val="Ttol5"/>
              <w:rPr>
                <w:sz w:val="14"/>
              </w:rPr>
            </w:pPr>
            <w:r w:rsidRPr="00715F9B">
              <w:rPr>
                <w:sz w:val="14"/>
              </w:rPr>
              <w:t>Correo electrónico</w:t>
            </w:r>
          </w:p>
          <w:p w:rsidR="00715F9B" w:rsidRPr="00715F9B" w:rsidRDefault="00715F9B" w:rsidP="00F57AF0">
            <w:pPr>
              <w:rPr>
                <w:rFonts w:ascii="Arial" w:hAnsi="Arial" w:cs="Arial"/>
                <w:sz w:val="14"/>
                <w:szCs w:val="14"/>
              </w:rPr>
            </w:pPr>
          </w:p>
        </w:tc>
      </w:tr>
      <w:tr w:rsidR="007A62D5" w:rsidRPr="00030F53" w:rsidTr="00843DDE">
        <w:trPr>
          <w:trHeight w:val="340"/>
        </w:trPr>
        <w:tc>
          <w:tcPr>
            <w:tcW w:w="2770" w:type="dxa"/>
            <w:vAlign w:val="center"/>
          </w:tcPr>
          <w:p w:rsidR="007A62D5" w:rsidRDefault="007A62D5" w:rsidP="00F57AF0">
            <w:pPr>
              <w:rPr>
                <w:rFonts w:ascii="Arial" w:hAnsi="Arial" w:cs="Arial"/>
                <w:b/>
                <w:sz w:val="14"/>
                <w:szCs w:val="14"/>
              </w:rPr>
            </w:pPr>
            <w:r>
              <w:rPr>
                <w:rFonts w:ascii="Arial" w:hAnsi="Arial" w:cs="Arial"/>
                <w:b/>
                <w:sz w:val="14"/>
                <w:szCs w:val="14"/>
              </w:rPr>
              <w:t>NIF/CIF de la empresa</w:t>
            </w:r>
          </w:p>
          <w:p w:rsidR="00715F9B" w:rsidRPr="00715F9B" w:rsidRDefault="00715F9B" w:rsidP="00F57AF0">
            <w:pPr>
              <w:rPr>
                <w:rFonts w:ascii="Arial" w:hAnsi="Arial" w:cs="Arial"/>
                <w:sz w:val="14"/>
                <w:szCs w:val="14"/>
              </w:rPr>
            </w:pPr>
          </w:p>
        </w:tc>
        <w:tc>
          <w:tcPr>
            <w:tcW w:w="6585" w:type="dxa"/>
            <w:gridSpan w:val="4"/>
            <w:vAlign w:val="center"/>
          </w:tcPr>
          <w:p w:rsidR="007A62D5" w:rsidRPr="00030F53" w:rsidRDefault="007A62D5" w:rsidP="00F57AF0">
            <w:pPr>
              <w:rPr>
                <w:rFonts w:ascii="Arial" w:hAnsi="Arial" w:cs="Arial"/>
                <w:b/>
                <w:sz w:val="14"/>
                <w:szCs w:val="14"/>
              </w:rPr>
            </w:pPr>
            <w:r>
              <w:rPr>
                <w:rFonts w:ascii="Arial" w:hAnsi="Arial" w:cs="Arial"/>
                <w:b/>
                <w:sz w:val="14"/>
                <w:szCs w:val="14"/>
              </w:rPr>
              <w:t>Denominación social</w:t>
            </w:r>
          </w:p>
          <w:p w:rsidR="007A62D5" w:rsidRPr="00715F9B" w:rsidRDefault="007A62D5" w:rsidP="00F57AF0">
            <w:pPr>
              <w:pStyle w:val="Ttol5"/>
              <w:rPr>
                <w:b w:val="0"/>
                <w:sz w:val="14"/>
              </w:rPr>
            </w:pPr>
          </w:p>
        </w:tc>
      </w:tr>
    </w:tbl>
    <w:p w:rsidR="00E20580" w:rsidRDefault="00E20580" w:rsidP="00530B7B">
      <w:pPr>
        <w:ind w:left="709" w:right="707"/>
        <w:jc w:val="both"/>
        <w:rPr>
          <w:rFonts w:ascii="Arial" w:hAnsi="Arial" w:cs="Arial"/>
          <w:color w:val="000000"/>
          <w:sz w:val="18"/>
          <w:szCs w:val="20"/>
        </w:rPr>
      </w:pPr>
    </w:p>
    <w:p w:rsidR="00E20580" w:rsidRPr="00030F53" w:rsidRDefault="00E20580" w:rsidP="00530B7B">
      <w:pPr>
        <w:ind w:left="709" w:right="707"/>
        <w:rPr>
          <w:rFonts w:ascii="Arial" w:hAnsi="Arial" w:cs="Arial"/>
          <w:b/>
          <w:sz w:val="16"/>
          <w:szCs w:val="16"/>
        </w:rPr>
      </w:pPr>
      <w:r>
        <w:rPr>
          <w:rFonts w:ascii="Arial" w:hAnsi="Arial" w:cs="Arial"/>
          <w:b/>
          <w:sz w:val="16"/>
          <w:szCs w:val="16"/>
        </w:rPr>
        <w:t xml:space="preserve">B. </w:t>
      </w:r>
      <w:r w:rsidRPr="00030F53">
        <w:rPr>
          <w:rFonts w:ascii="Arial" w:hAnsi="Arial" w:cs="Arial"/>
          <w:b/>
          <w:sz w:val="16"/>
          <w:szCs w:val="16"/>
        </w:rPr>
        <w:t>DATOS DEL/LA TRABAJADOR/A</w:t>
      </w:r>
    </w:p>
    <w:p w:rsidR="00E20580" w:rsidRDefault="00E20580" w:rsidP="00530B7B">
      <w:pPr>
        <w:ind w:left="709" w:right="707"/>
        <w:jc w:val="both"/>
        <w:rPr>
          <w:rFonts w:ascii="Arial" w:hAnsi="Arial" w:cs="Arial"/>
          <w:color w:val="000000"/>
          <w:sz w:val="18"/>
          <w:szCs w:val="20"/>
        </w:rPr>
      </w:pPr>
    </w:p>
    <w:tbl>
      <w:tblPr>
        <w:tblW w:w="9355"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1938"/>
        <w:gridCol w:w="1032"/>
        <w:gridCol w:w="3075"/>
      </w:tblGrid>
      <w:tr w:rsidR="00530B7B" w:rsidRPr="00030F53" w:rsidTr="00843DDE">
        <w:trPr>
          <w:trHeight w:val="340"/>
        </w:trPr>
        <w:tc>
          <w:tcPr>
            <w:tcW w:w="5248" w:type="dxa"/>
            <w:gridSpan w:val="2"/>
            <w:vAlign w:val="center"/>
          </w:tcPr>
          <w:p w:rsidR="00530B7B" w:rsidRDefault="00530B7B" w:rsidP="00F57AF0">
            <w:pPr>
              <w:rPr>
                <w:rFonts w:ascii="Arial" w:hAnsi="Arial" w:cs="Arial"/>
                <w:b/>
                <w:sz w:val="14"/>
                <w:szCs w:val="14"/>
              </w:rPr>
            </w:pPr>
            <w:r w:rsidRPr="00030F53">
              <w:rPr>
                <w:rFonts w:ascii="Arial" w:hAnsi="Arial" w:cs="Arial"/>
                <w:b/>
                <w:sz w:val="14"/>
                <w:szCs w:val="14"/>
              </w:rPr>
              <w:t>Apellidos</w:t>
            </w:r>
          </w:p>
          <w:p w:rsidR="00530B7B" w:rsidRPr="00715F9B" w:rsidRDefault="00530B7B" w:rsidP="00F57AF0">
            <w:pPr>
              <w:rPr>
                <w:rFonts w:ascii="Arial" w:hAnsi="Arial" w:cs="Arial"/>
                <w:sz w:val="14"/>
                <w:szCs w:val="14"/>
              </w:rPr>
            </w:pPr>
          </w:p>
        </w:tc>
        <w:tc>
          <w:tcPr>
            <w:tcW w:w="4107" w:type="dxa"/>
            <w:gridSpan w:val="2"/>
            <w:vAlign w:val="center"/>
          </w:tcPr>
          <w:p w:rsidR="00530B7B" w:rsidRDefault="00530B7B" w:rsidP="00F57AF0">
            <w:pPr>
              <w:rPr>
                <w:rFonts w:ascii="Arial" w:hAnsi="Arial" w:cs="Arial"/>
                <w:b/>
                <w:sz w:val="14"/>
                <w:szCs w:val="14"/>
              </w:rPr>
            </w:pPr>
            <w:r>
              <w:rPr>
                <w:rFonts w:ascii="Arial" w:hAnsi="Arial" w:cs="Arial"/>
                <w:b/>
                <w:sz w:val="14"/>
                <w:szCs w:val="14"/>
              </w:rPr>
              <w:t>Nombre</w:t>
            </w:r>
          </w:p>
          <w:p w:rsidR="00530B7B" w:rsidRPr="00715F9B" w:rsidRDefault="00530B7B" w:rsidP="00F57AF0">
            <w:pPr>
              <w:rPr>
                <w:rFonts w:ascii="Arial" w:hAnsi="Arial" w:cs="Arial"/>
                <w:sz w:val="14"/>
                <w:szCs w:val="14"/>
              </w:rPr>
            </w:pPr>
          </w:p>
        </w:tc>
      </w:tr>
      <w:tr w:rsidR="00530B7B" w:rsidRPr="00030F53" w:rsidTr="00843DDE">
        <w:trPr>
          <w:trHeight w:val="399"/>
        </w:trPr>
        <w:tc>
          <w:tcPr>
            <w:tcW w:w="3310" w:type="dxa"/>
            <w:vAlign w:val="center"/>
          </w:tcPr>
          <w:p w:rsidR="00530B7B" w:rsidRDefault="00530B7B" w:rsidP="00F57AF0">
            <w:pPr>
              <w:rPr>
                <w:rFonts w:ascii="Arial" w:hAnsi="Arial" w:cs="Arial"/>
                <w:b/>
                <w:sz w:val="14"/>
                <w:szCs w:val="14"/>
              </w:rPr>
            </w:pPr>
            <w:r>
              <w:rPr>
                <w:rFonts w:ascii="Arial" w:hAnsi="Arial" w:cs="Arial"/>
                <w:b/>
                <w:sz w:val="14"/>
                <w:szCs w:val="14"/>
              </w:rPr>
              <w:t>Fecha de nacimiento)</w:t>
            </w:r>
          </w:p>
          <w:p w:rsidR="00530B7B" w:rsidRPr="00715F9B" w:rsidRDefault="00530B7B" w:rsidP="00F57AF0">
            <w:pPr>
              <w:rPr>
                <w:rFonts w:ascii="Arial" w:hAnsi="Arial" w:cs="Arial"/>
                <w:sz w:val="14"/>
                <w:szCs w:val="14"/>
              </w:rPr>
            </w:pPr>
          </w:p>
        </w:tc>
        <w:tc>
          <w:tcPr>
            <w:tcW w:w="2970" w:type="dxa"/>
            <w:gridSpan w:val="2"/>
            <w:vAlign w:val="center"/>
          </w:tcPr>
          <w:p w:rsidR="00530B7B" w:rsidRDefault="00530B7B" w:rsidP="00F57AF0">
            <w:pPr>
              <w:ind w:left="7"/>
              <w:rPr>
                <w:rFonts w:ascii="Arial" w:hAnsi="Arial" w:cs="Arial"/>
                <w:b/>
                <w:sz w:val="14"/>
                <w:szCs w:val="14"/>
              </w:rPr>
            </w:pPr>
            <w:r>
              <w:rPr>
                <w:rFonts w:ascii="Arial" w:hAnsi="Arial" w:cs="Arial"/>
                <w:b/>
                <w:sz w:val="14"/>
                <w:szCs w:val="14"/>
              </w:rPr>
              <w:t>Nacionalidad</w:t>
            </w:r>
          </w:p>
          <w:p w:rsidR="00530B7B" w:rsidRPr="00530B7B" w:rsidRDefault="00530B7B" w:rsidP="00F57AF0">
            <w:pPr>
              <w:ind w:left="7"/>
              <w:rPr>
                <w:rFonts w:ascii="Arial" w:hAnsi="Arial" w:cs="Arial"/>
                <w:sz w:val="14"/>
                <w:szCs w:val="14"/>
              </w:rPr>
            </w:pPr>
          </w:p>
        </w:tc>
        <w:tc>
          <w:tcPr>
            <w:tcW w:w="3075" w:type="dxa"/>
            <w:vAlign w:val="center"/>
          </w:tcPr>
          <w:p w:rsidR="00530B7B" w:rsidRPr="00530B7B" w:rsidRDefault="00530B7B" w:rsidP="00F57AF0">
            <w:pPr>
              <w:rPr>
                <w:rFonts w:ascii="Arial" w:hAnsi="Arial" w:cs="Arial"/>
                <w:b/>
                <w:sz w:val="14"/>
                <w:szCs w:val="14"/>
              </w:rPr>
            </w:pPr>
            <w:r w:rsidRPr="00530B7B">
              <w:rPr>
                <w:rFonts w:ascii="Arial" w:hAnsi="Arial" w:cs="Arial"/>
                <w:b/>
                <w:sz w:val="14"/>
                <w:szCs w:val="14"/>
              </w:rPr>
              <w:t>NIE (1)</w:t>
            </w:r>
          </w:p>
          <w:p w:rsidR="00530B7B" w:rsidRPr="00530B7B" w:rsidRDefault="00530B7B" w:rsidP="00F57AF0">
            <w:pPr>
              <w:rPr>
                <w:rFonts w:ascii="Arial" w:hAnsi="Arial" w:cs="Arial"/>
                <w:sz w:val="14"/>
                <w:szCs w:val="14"/>
              </w:rPr>
            </w:pPr>
          </w:p>
        </w:tc>
      </w:tr>
    </w:tbl>
    <w:p w:rsidR="00530B7B" w:rsidRDefault="00530B7B" w:rsidP="00530B7B">
      <w:pPr>
        <w:ind w:left="709" w:right="707"/>
        <w:jc w:val="both"/>
        <w:rPr>
          <w:rFonts w:ascii="Arial" w:hAnsi="Arial" w:cs="Arial"/>
          <w:color w:val="000000"/>
          <w:sz w:val="18"/>
          <w:szCs w:val="20"/>
        </w:rPr>
      </w:pPr>
    </w:p>
    <w:p w:rsidR="00530B7B" w:rsidRPr="00C54A49" w:rsidRDefault="00530B7B" w:rsidP="0067060B">
      <w:pPr>
        <w:jc w:val="center"/>
        <w:rPr>
          <w:rFonts w:ascii="Arial" w:hAnsi="Arial" w:cs="Arial"/>
          <w:b/>
          <w:color w:val="000000"/>
          <w:sz w:val="12"/>
          <w:szCs w:val="12"/>
        </w:rPr>
      </w:pPr>
    </w:p>
    <w:p w:rsidR="00E20580" w:rsidRDefault="00E20580" w:rsidP="0067060B">
      <w:pPr>
        <w:jc w:val="center"/>
        <w:rPr>
          <w:rFonts w:ascii="Arial" w:hAnsi="Arial" w:cs="Arial"/>
          <w:color w:val="000000"/>
          <w:sz w:val="18"/>
          <w:szCs w:val="20"/>
        </w:rPr>
      </w:pPr>
      <w:r>
        <w:rPr>
          <w:rFonts w:ascii="Arial" w:hAnsi="Arial" w:cs="Arial"/>
          <w:b/>
          <w:color w:val="000000"/>
          <w:sz w:val="18"/>
          <w:szCs w:val="20"/>
        </w:rPr>
        <w:t>DECLARAN</w:t>
      </w:r>
      <w:r>
        <w:rPr>
          <w:rFonts w:ascii="Arial" w:hAnsi="Arial" w:cs="Arial"/>
          <w:color w:val="000000"/>
          <w:sz w:val="18"/>
          <w:szCs w:val="20"/>
        </w:rPr>
        <w:t>:</w:t>
      </w:r>
    </w:p>
    <w:p w:rsidR="00E20580" w:rsidRDefault="00E20580" w:rsidP="00530B7B">
      <w:pPr>
        <w:jc w:val="center"/>
        <w:rPr>
          <w:rFonts w:ascii="Arial" w:hAnsi="Arial" w:cs="Arial"/>
          <w:color w:val="000000"/>
          <w:sz w:val="18"/>
          <w:szCs w:val="20"/>
        </w:rPr>
      </w:pPr>
    </w:p>
    <w:p w:rsidR="00E20580" w:rsidRPr="006451BE" w:rsidRDefault="00530B7B" w:rsidP="00843DDE">
      <w:pPr>
        <w:tabs>
          <w:tab w:val="num" w:pos="1276"/>
        </w:tabs>
        <w:spacing w:after="120"/>
        <w:ind w:left="1276" w:right="1274" w:hanging="283"/>
        <w:jc w:val="both"/>
        <w:rPr>
          <w:rFonts w:ascii="Arial" w:hAnsi="Arial" w:cs="Arial"/>
          <w:color w:val="000000"/>
          <w:sz w:val="18"/>
          <w:szCs w:val="20"/>
        </w:rPr>
      </w:pPr>
      <w:r>
        <w:rPr>
          <w:rFonts w:ascii="Arial" w:hAnsi="Arial" w:cs="Arial"/>
          <w:color w:val="000000"/>
          <w:sz w:val="18"/>
          <w:szCs w:val="20"/>
        </w:rPr>
        <w:t>-</w:t>
      </w:r>
      <w:r>
        <w:rPr>
          <w:rFonts w:ascii="Arial" w:hAnsi="Arial" w:cs="Arial"/>
          <w:color w:val="000000"/>
          <w:sz w:val="18"/>
          <w:szCs w:val="20"/>
        </w:rPr>
        <w:tab/>
      </w:r>
      <w:r w:rsidR="00E20580">
        <w:rPr>
          <w:rFonts w:ascii="Arial" w:hAnsi="Arial" w:cs="Arial"/>
          <w:color w:val="000000"/>
          <w:sz w:val="18"/>
          <w:szCs w:val="20"/>
        </w:rPr>
        <w:t xml:space="preserve">Que la persona contratada es extranjera, no comunitaria </w:t>
      </w:r>
      <w:r w:rsidR="00E20580" w:rsidRPr="006451BE">
        <w:rPr>
          <w:rFonts w:ascii="Arial" w:hAnsi="Arial" w:cs="Arial"/>
          <w:color w:val="000000"/>
          <w:sz w:val="18"/>
          <w:szCs w:val="20"/>
        </w:rPr>
        <w:t>y que no se halla ni reside en España.</w:t>
      </w:r>
    </w:p>
    <w:p w:rsidR="00E20580" w:rsidRPr="000113A0" w:rsidRDefault="00530B7B" w:rsidP="00843DDE">
      <w:pPr>
        <w:tabs>
          <w:tab w:val="num" w:pos="1276"/>
        </w:tabs>
        <w:spacing w:after="120"/>
        <w:ind w:left="1276" w:right="1274" w:hanging="283"/>
        <w:jc w:val="both"/>
        <w:rPr>
          <w:rFonts w:ascii="Arial" w:hAnsi="Arial" w:cs="Arial"/>
          <w:color w:val="000000"/>
          <w:sz w:val="18"/>
          <w:szCs w:val="20"/>
        </w:rPr>
      </w:pPr>
      <w:r>
        <w:rPr>
          <w:rFonts w:ascii="Arial" w:hAnsi="Arial" w:cs="Arial"/>
          <w:color w:val="000000"/>
          <w:sz w:val="18"/>
          <w:szCs w:val="20"/>
        </w:rPr>
        <w:t>-</w:t>
      </w:r>
      <w:r>
        <w:rPr>
          <w:rFonts w:ascii="Arial" w:hAnsi="Arial" w:cs="Arial"/>
          <w:color w:val="000000"/>
          <w:sz w:val="18"/>
          <w:szCs w:val="20"/>
        </w:rPr>
        <w:tab/>
      </w:r>
      <w:r w:rsidR="00E20580" w:rsidRPr="000113A0">
        <w:rPr>
          <w:rFonts w:ascii="Arial" w:hAnsi="Arial" w:cs="Arial"/>
          <w:color w:val="000000"/>
          <w:sz w:val="18"/>
          <w:szCs w:val="20"/>
        </w:rPr>
        <w:t xml:space="preserve">Que </w:t>
      </w:r>
      <w:r w:rsidR="00E20580">
        <w:rPr>
          <w:rFonts w:ascii="Arial" w:hAnsi="Arial" w:cs="Arial"/>
          <w:color w:val="000000"/>
          <w:sz w:val="18"/>
          <w:szCs w:val="20"/>
        </w:rPr>
        <w:t>e</w:t>
      </w:r>
      <w:r w:rsidR="00E20580" w:rsidRPr="000113A0">
        <w:rPr>
          <w:rFonts w:ascii="Arial" w:hAnsi="Arial" w:cs="Arial"/>
          <w:color w:val="000000"/>
          <w:sz w:val="18"/>
          <w:szCs w:val="20"/>
        </w:rPr>
        <w:t xml:space="preserve">sta contratación se realiza a través de la </w:t>
      </w:r>
      <w:r w:rsidR="00E20580">
        <w:rPr>
          <w:rFonts w:ascii="Arial" w:hAnsi="Arial" w:cs="Arial"/>
          <w:color w:val="000000"/>
          <w:sz w:val="18"/>
          <w:szCs w:val="20"/>
        </w:rPr>
        <w:t>g</w:t>
      </w:r>
      <w:r w:rsidR="00E20580" w:rsidRPr="000113A0">
        <w:rPr>
          <w:rFonts w:ascii="Arial" w:hAnsi="Arial" w:cs="Arial"/>
          <w:color w:val="000000"/>
          <w:sz w:val="18"/>
          <w:szCs w:val="20"/>
        </w:rPr>
        <w:t xml:space="preserve">estión colectiva de contrataciones en origen correspondiente al año </w:t>
      </w:r>
      <w:r w:rsidR="0060651F">
        <w:rPr>
          <w:rFonts w:ascii="Arial" w:hAnsi="Arial" w:cs="Arial"/>
          <w:color w:val="000000"/>
          <w:sz w:val="18"/>
          <w:szCs w:val="20"/>
        </w:rPr>
        <w:t>202</w:t>
      </w:r>
      <w:r w:rsidR="00B531D7">
        <w:rPr>
          <w:rFonts w:ascii="Arial" w:hAnsi="Arial" w:cs="Arial"/>
          <w:color w:val="000000"/>
          <w:sz w:val="18"/>
          <w:szCs w:val="20"/>
        </w:rPr>
        <w:t>5</w:t>
      </w:r>
      <w:r w:rsidR="00E20580">
        <w:rPr>
          <w:rFonts w:ascii="Arial" w:hAnsi="Arial" w:cs="Arial"/>
          <w:color w:val="000000"/>
          <w:sz w:val="18"/>
          <w:szCs w:val="20"/>
        </w:rPr>
        <w:t>.</w:t>
      </w:r>
    </w:p>
    <w:p w:rsidR="00E20580" w:rsidRDefault="00E20580" w:rsidP="00843DDE">
      <w:pPr>
        <w:tabs>
          <w:tab w:val="num" w:pos="1276"/>
        </w:tabs>
        <w:spacing w:after="120"/>
        <w:ind w:left="1276" w:right="1274" w:hanging="283"/>
        <w:jc w:val="both"/>
        <w:rPr>
          <w:rFonts w:ascii="Arial" w:hAnsi="Arial" w:cs="Arial"/>
          <w:b/>
          <w:color w:val="000000"/>
          <w:sz w:val="18"/>
          <w:szCs w:val="20"/>
        </w:rPr>
      </w:pPr>
      <w:r>
        <w:rPr>
          <w:rFonts w:ascii="Arial" w:hAnsi="Arial" w:cs="Arial"/>
          <w:color w:val="000000"/>
          <w:sz w:val="18"/>
          <w:szCs w:val="20"/>
        </w:rPr>
        <w:t>-</w:t>
      </w:r>
      <w:r>
        <w:rPr>
          <w:rFonts w:ascii="Arial" w:hAnsi="Arial" w:cs="Arial"/>
          <w:color w:val="000000"/>
          <w:sz w:val="18"/>
          <w:szCs w:val="20"/>
        </w:rPr>
        <w:tab/>
        <w:t>Que la contratación se realiza mediante oferta de empleo y la empresa garantiza a la persona contratada una actividad continuada durante el periodo de vigencia de la autorización para residir y trabajar.</w:t>
      </w:r>
    </w:p>
    <w:p w:rsidR="00E20580" w:rsidRDefault="00E20580" w:rsidP="00843DDE">
      <w:pPr>
        <w:tabs>
          <w:tab w:val="num" w:pos="1276"/>
        </w:tabs>
        <w:spacing w:after="120"/>
        <w:ind w:left="1276" w:right="1274" w:hanging="283"/>
        <w:jc w:val="both"/>
        <w:rPr>
          <w:rFonts w:ascii="Arial" w:hAnsi="Arial" w:cs="Arial"/>
          <w:color w:val="000000"/>
          <w:sz w:val="18"/>
          <w:szCs w:val="20"/>
        </w:rPr>
      </w:pPr>
      <w:r>
        <w:rPr>
          <w:rFonts w:ascii="Arial" w:hAnsi="Arial" w:cs="Arial"/>
          <w:color w:val="000000"/>
          <w:sz w:val="18"/>
          <w:szCs w:val="20"/>
        </w:rPr>
        <w:t>-</w:t>
      </w:r>
      <w:r>
        <w:rPr>
          <w:rFonts w:ascii="Arial" w:hAnsi="Arial" w:cs="Arial"/>
          <w:color w:val="000000"/>
          <w:sz w:val="18"/>
          <w:szCs w:val="20"/>
        </w:rPr>
        <w:tab/>
        <w:t>Que la empresa pondrá a disposición de la persona contratada un alojamiento adecuado y organizará los viajes de llegada a España y de regreso al país de origen, asumiendo como mínimo, el coste del primero de ellos y los gastos de traslado de ida y vuelta, entre el punto de entrada a España y el lugar del alojamiento.</w:t>
      </w:r>
    </w:p>
    <w:p w:rsidR="00E20580" w:rsidRDefault="00E20580" w:rsidP="00843DDE">
      <w:pPr>
        <w:tabs>
          <w:tab w:val="num" w:pos="1276"/>
        </w:tabs>
        <w:spacing w:after="120"/>
        <w:ind w:left="1276" w:right="1274" w:hanging="283"/>
        <w:jc w:val="both"/>
        <w:rPr>
          <w:rFonts w:ascii="Arial" w:hAnsi="Arial" w:cs="Arial"/>
          <w:color w:val="000000"/>
          <w:sz w:val="18"/>
          <w:szCs w:val="20"/>
        </w:rPr>
      </w:pPr>
      <w:r>
        <w:rPr>
          <w:rFonts w:ascii="Arial" w:hAnsi="Arial" w:cs="Arial"/>
          <w:color w:val="000000"/>
          <w:sz w:val="18"/>
          <w:szCs w:val="20"/>
        </w:rPr>
        <w:t>-</w:t>
      </w:r>
      <w:r>
        <w:rPr>
          <w:rFonts w:ascii="Arial" w:hAnsi="Arial" w:cs="Arial"/>
          <w:color w:val="000000"/>
          <w:sz w:val="18"/>
          <w:szCs w:val="20"/>
        </w:rPr>
        <w:tab/>
        <w:t xml:space="preserve">Que, en lo no previsto en el contrato y en este anexo, se estará a lo establecido en </w:t>
      </w:r>
      <w:r w:rsidRPr="00E173A0">
        <w:rPr>
          <w:rFonts w:ascii="Arial" w:hAnsi="Arial" w:cs="Arial"/>
          <w:sz w:val="18"/>
          <w:szCs w:val="20"/>
        </w:rPr>
        <w:t xml:space="preserve">el Reglamento de la Ley Orgánica 4/2000, de 11 de enero, sobre derechos y libertades de los extranjeros en España y su integración social, </w:t>
      </w:r>
      <w:r w:rsidR="00CE465B">
        <w:rPr>
          <w:rFonts w:ascii="Arial" w:hAnsi="Arial" w:cs="Arial"/>
          <w:sz w:val="18"/>
          <w:szCs w:val="20"/>
        </w:rPr>
        <w:t xml:space="preserve">aprobado por </w:t>
      </w:r>
      <w:r w:rsidR="00CE465B">
        <w:rPr>
          <w:rFonts w:ascii="Arial" w:hAnsi="Arial" w:cs="Arial"/>
          <w:color w:val="000000"/>
          <w:sz w:val="18"/>
          <w:szCs w:val="20"/>
        </w:rPr>
        <w:t>Real Decreto 557/2011, de 20 de abril,</w:t>
      </w:r>
      <w:r w:rsidRPr="00E173A0">
        <w:rPr>
          <w:rFonts w:ascii="Arial" w:hAnsi="Arial" w:cs="Arial"/>
          <w:sz w:val="18"/>
          <w:szCs w:val="20"/>
        </w:rPr>
        <w:t xml:space="preserve"> </w:t>
      </w:r>
      <w:r w:rsidR="00CE465B">
        <w:rPr>
          <w:rFonts w:ascii="Arial" w:hAnsi="Arial" w:cs="Arial"/>
          <w:sz w:val="18"/>
          <w:szCs w:val="20"/>
        </w:rPr>
        <w:t xml:space="preserve">y </w:t>
      </w:r>
      <w:r w:rsidRPr="00E173A0">
        <w:rPr>
          <w:rFonts w:ascii="Arial" w:hAnsi="Arial" w:cs="Arial"/>
          <w:sz w:val="18"/>
          <w:szCs w:val="20"/>
        </w:rPr>
        <w:t>en su caso</w:t>
      </w:r>
      <w:r w:rsidRPr="0004459E">
        <w:rPr>
          <w:rFonts w:ascii="Arial" w:hAnsi="Arial" w:cs="Arial"/>
          <w:sz w:val="18"/>
          <w:szCs w:val="20"/>
        </w:rPr>
        <w:t xml:space="preserve">, en la Orden </w:t>
      </w:r>
      <w:r>
        <w:rPr>
          <w:rFonts w:ascii="Arial" w:hAnsi="Arial" w:cs="Arial"/>
          <w:sz w:val="18"/>
          <w:szCs w:val="20"/>
        </w:rPr>
        <w:t>________________________</w:t>
      </w:r>
      <w:r w:rsidRPr="000C0541">
        <w:rPr>
          <w:rFonts w:ascii="Arial" w:hAnsi="Arial" w:cs="Arial"/>
          <w:sz w:val="18"/>
          <w:szCs w:val="20"/>
        </w:rPr>
        <w:t xml:space="preserve">, cuya vigencia ha sido prorrogada por la Orden </w:t>
      </w:r>
      <w:r>
        <w:rPr>
          <w:rFonts w:ascii="Arial" w:hAnsi="Arial" w:cs="Arial"/>
          <w:sz w:val="18"/>
          <w:szCs w:val="20"/>
        </w:rPr>
        <w:t>(indicar sólo en caso de prórroga) ________________________</w:t>
      </w:r>
      <w:r w:rsidRPr="000C0541">
        <w:rPr>
          <w:rFonts w:ascii="Arial" w:hAnsi="Arial" w:cs="Arial"/>
          <w:sz w:val="18"/>
          <w:szCs w:val="20"/>
        </w:rPr>
        <w:t>,</w:t>
      </w:r>
      <w:r>
        <w:rPr>
          <w:rFonts w:ascii="Arial" w:hAnsi="Arial" w:cs="Arial"/>
          <w:sz w:val="18"/>
          <w:szCs w:val="20"/>
        </w:rPr>
        <w:t xml:space="preserve"> </w:t>
      </w:r>
      <w:r w:rsidRPr="0004459E">
        <w:rPr>
          <w:rFonts w:ascii="Arial" w:hAnsi="Arial" w:cs="Arial"/>
          <w:sz w:val="18"/>
          <w:szCs w:val="20"/>
        </w:rPr>
        <w:t xml:space="preserve">por la que se regula la gestión colectiva de contrataciones en origen para </w:t>
      </w:r>
      <w:r w:rsidR="0060651F">
        <w:rPr>
          <w:rFonts w:ascii="Arial" w:hAnsi="Arial" w:cs="Arial"/>
          <w:sz w:val="18"/>
          <w:szCs w:val="20"/>
        </w:rPr>
        <w:t>202</w:t>
      </w:r>
      <w:r w:rsidR="00B531D7">
        <w:rPr>
          <w:rFonts w:ascii="Arial" w:hAnsi="Arial" w:cs="Arial"/>
          <w:sz w:val="18"/>
          <w:szCs w:val="20"/>
        </w:rPr>
        <w:t>5</w:t>
      </w:r>
      <w:r w:rsidRPr="005A5AF7">
        <w:rPr>
          <w:rFonts w:ascii="Arial" w:hAnsi="Arial" w:cs="Arial"/>
          <w:color w:val="000000"/>
          <w:sz w:val="18"/>
          <w:szCs w:val="20"/>
        </w:rPr>
        <w:t xml:space="preserve">. </w:t>
      </w:r>
      <w:r>
        <w:rPr>
          <w:rFonts w:ascii="Arial" w:hAnsi="Arial" w:cs="Arial"/>
          <w:color w:val="000000"/>
          <w:sz w:val="18"/>
          <w:szCs w:val="20"/>
        </w:rPr>
        <w:t>Asimismo</w:t>
      </w:r>
      <w:r w:rsidR="00BE6FC7">
        <w:rPr>
          <w:rFonts w:ascii="Arial" w:hAnsi="Arial" w:cs="Arial"/>
          <w:color w:val="000000"/>
          <w:sz w:val="18"/>
          <w:szCs w:val="20"/>
        </w:rPr>
        <w:t>,</w:t>
      </w:r>
      <w:r>
        <w:rPr>
          <w:rFonts w:ascii="Arial" w:hAnsi="Arial" w:cs="Arial"/>
          <w:color w:val="000000"/>
          <w:sz w:val="18"/>
          <w:szCs w:val="20"/>
        </w:rPr>
        <w:t xml:space="preserve"> será de aplicación lo dispuesto en el Convenio Colectivo de (2) …………………………………………………… publicado en el BOE</w:t>
      </w:r>
      <w:r w:rsidR="005A7D14">
        <w:rPr>
          <w:rFonts w:ascii="Arial" w:hAnsi="Arial" w:cs="Arial"/>
          <w:color w:val="000000"/>
          <w:sz w:val="18"/>
          <w:szCs w:val="20"/>
        </w:rPr>
        <w:t xml:space="preserve"> </w:t>
      </w:r>
      <w:r>
        <w:rPr>
          <w:rFonts w:ascii="Arial" w:hAnsi="Arial" w:cs="Arial"/>
          <w:color w:val="000000"/>
          <w:sz w:val="18"/>
          <w:szCs w:val="20"/>
        </w:rPr>
        <w:t>/</w:t>
      </w:r>
      <w:r w:rsidR="005A7D14">
        <w:rPr>
          <w:rFonts w:ascii="Arial" w:hAnsi="Arial" w:cs="Arial"/>
          <w:color w:val="000000"/>
          <w:sz w:val="18"/>
          <w:szCs w:val="20"/>
        </w:rPr>
        <w:t xml:space="preserve"> DOGC </w:t>
      </w:r>
      <w:r>
        <w:rPr>
          <w:rFonts w:ascii="Arial" w:hAnsi="Arial" w:cs="Arial"/>
          <w:color w:val="000000"/>
          <w:sz w:val="18"/>
          <w:szCs w:val="20"/>
        </w:rPr>
        <w:t>/</w:t>
      </w:r>
      <w:r w:rsidR="005A7D14">
        <w:rPr>
          <w:rFonts w:ascii="Arial" w:hAnsi="Arial" w:cs="Arial"/>
          <w:color w:val="000000"/>
          <w:sz w:val="18"/>
          <w:szCs w:val="20"/>
        </w:rPr>
        <w:t xml:space="preserve"> BOCA / </w:t>
      </w:r>
      <w:r>
        <w:rPr>
          <w:rFonts w:ascii="Arial" w:hAnsi="Arial" w:cs="Arial"/>
          <w:color w:val="000000"/>
          <w:sz w:val="18"/>
          <w:szCs w:val="20"/>
        </w:rPr>
        <w:t>BOP (tache lo que no proceda)</w:t>
      </w:r>
      <w:r w:rsidR="00AC3B16">
        <w:rPr>
          <w:rFonts w:ascii="Arial" w:hAnsi="Arial" w:cs="Arial"/>
          <w:color w:val="000000"/>
          <w:sz w:val="18"/>
          <w:szCs w:val="20"/>
        </w:rPr>
        <w:t>,</w:t>
      </w:r>
      <w:r>
        <w:rPr>
          <w:rFonts w:ascii="Arial" w:hAnsi="Arial" w:cs="Arial"/>
          <w:color w:val="000000"/>
          <w:sz w:val="18"/>
          <w:szCs w:val="20"/>
        </w:rPr>
        <w:t xml:space="preserve"> Número (3) …………, de fecha (4) …………………………</w:t>
      </w:r>
      <w:r w:rsidR="00B531D7">
        <w:rPr>
          <w:rFonts w:ascii="Arial" w:hAnsi="Arial" w:cs="Arial"/>
          <w:color w:val="000000"/>
          <w:sz w:val="18"/>
          <w:szCs w:val="20"/>
        </w:rPr>
        <w:t>……</w:t>
      </w:r>
      <w:r>
        <w:rPr>
          <w:rFonts w:ascii="Arial" w:hAnsi="Arial" w:cs="Arial"/>
          <w:color w:val="000000"/>
          <w:sz w:val="18"/>
          <w:szCs w:val="20"/>
        </w:rPr>
        <w:t>.</w:t>
      </w:r>
    </w:p>
    <w:p w:rsidR="00E20580" w:rsidRDefault="00E20580" w:rsidP="00843DDE">
      <w:pPr>
        <w:tabs>
          <w:tab w:val="num" w:pos="1276"/>
        </w:tabs>
        <w:spacing w:after="120"/>
        <w:ind w:left="1276" w:right="1274" w:hanging="283"/>
        <w:jc w:val="both"/>
        <w:rPr>
          <w:rFonts w:ascii="Arial" w:hAnsi="Arial" w:cs="Arial"/>
          <w:b/>
          <w:color w:val="000000"/>
          <w:sz w:val="18"/>
          <w:szCs w:val="16"/>
        </w:rPr>
      </w:pPr>
      <w:r>
        <w:rPr>
          <w:rFonts w:ascii="Arial" w:hAnsi="Arial" w:cs="Arial"/>
          <w:color w:val="000000"/>
          <w:sz w:val="18"/>
          <w:szCs w:val="20"/>
        </w:rPr>
        <w:t>-</w:t>
      </w:r>
      <w:r>
        <w:rPr>
          <w:rFonts w:ascii="Arial" w:hAnsi="Arial" w:cs="Arial"/>
          <w:color w:val="000000"/>
          <w:sz w:val="18"/>
          <w:szCs w:val="20"/>
        </w:rPr>
        <w:tab/>
        <w:t>Que el contenido del contrato</w:t>
      </w:r>
      <w:r w:rsidR="00685221">
        <w:rPr>
          <w:rFonts w:ascii="Arial" w:hAnsi="Arial" w:cs="Arial"/>
          <w:color w:val="000000"/>
          <w:sz w:val="18"/>
          <w:szCs w:val="20"/>
        </w:rPr>
        <w:t>,</w:t>
      </w:r>
      <w:r>
        <w:rPr>
          <w:rFonts w:ascii="Arial" w:hAnsi="Arial" w:cs="Arial"/>
          <w:color w:val="000000"/>
          <w:sz w:val="18"/>
          <w:szCs w:val="20"/>
        </w:rPr>
        <w:t xml:space="preserve"> así como </w:t>
      </w:r>
      <w:r w:rsidR="00BE6FC7">
        <w:rPr>
          <w:rFonts w:ascii="Arial" w:hAnsi="Arial" w:cs="Arial"/>
          <w:color w:val="000000"/>
          <w:sz w:val="18"/>
          <w:szCs w:val="20"/>
        </w:rPr>
        <w:t xml:space="preserve">el </w:t>
      </w:r>
      <w:r>
        <w:rPr>
          <w:rFonts w:ascii="Arial" w:hAnsi="Arial" w:cs="Arial"/>
          <w:color w:val="000000"/>
          <w:sz w:val="18"/>
          <w:szCs w:val="20"/>
        </w:rPr>
        <w:t>del presente anexo, se comunicará a los Servicios Públicos de Empleo en el plazo de los diez días siguientes al del inicio de la relación laboral</w:t>
      </w:r>
      <w:r w:rsidRPr="004A3AD8">
        <w:rPr>
          <w:rFonts w:ascii="Arial" w:hAnsi="Arial" w:cs="Arial"/>
          <w:color w:val="000000"/>
          <w:sz w:val="18"/>
          <w:szCs w:val="16"/>
        </w:rPr>
        <w:t>.</w:t>
      </w:r>
    </w:p>
    <w:p w:rsidR="00E20580" w:rsidRDefault="00E20580" w:rsidP="00F22A42">
      <w:pPr>
        <w:spacing w:after="120"/>
        <w:ind w:left="709" w:right="707"/>
        <w:jc w:val="both"/>
        <w:rPr>
          <w:rFonts w:ascii="Arial" w:hAnsi="Arial" w:cs="Arial"/>
          <w:color w:val="000000"/>
          <w:sz w:val="18"/>
          <w:szCs w:val="20"/>
        </w:rPr>
      </w:pPr>
      <w:r>
        <w:rPr>
          <w:rFonts w:ascii="Arial" w:hAnsi="Arial" w:cs="Arial"/>
          <w:color w:val="000000"/>
          <w:sz w:val="18"/>
          <w:szCs w:val="20"/>
        </w:rPr>
        <w:t>Y para que conste, se extiende tanto el contrato como el presente anexo por quintuplicado ejemplar en el lugar y fecha a continuación indicados, firmando las partes implicadas.</w:t>
      </w:r>
    </w:p>
    <w:p w:rsidR="00E20580" w:rsidRDefault="00E20580" w:rsidP="0067060B">
      <w:pPr>
        <w:spacing w:after="120"/>
        <w:jc w:val="center"/>
        <w:rPr>
          <w:rFonts w:ascii="Arial" w:hAnsi="Arial" w:cs="Arial"/>
          <w:color w:val="000000"/>
          <w:sz w:val="18"/>
          <w:szCs w:val="16"/>
        </w:rPr>
      </w:pPr>
      <w:r>
        <w:rPr>
          <w:rFonts w:ascii="Arial" w:hAnsi="Arial" w:cs="Arial"/>
          <w:color w:val="000000"/>
          <w:sz w:val="18"/>
          <w:szCs w:val="20"/>
        </w:rPr>
        <w:t xml:space="preserve">En …………………………………………, a </w:t>
      </w:r>
      <w:r w:rsidR="00B531D7">
        <w:rPr>
          <w:rFonts w:ascii="Arial" w:hAnsi="Arial" w:cs="Arial"/>
          <w:color w:val="000000"/>
          <w:sz w:val="18"/>
          <w:szCs w:val="20"/>
        </w:rPr>
        <w:t>……</w:t>
      </w:r>
      <w:r>
        <w:rPr>
          <w:rFonts w:ascii="Arial" w:hAnsi="Arial" w:cs="Arial"/>
          <w:color w:val="000000"/>
          <w:sz w:val="18"/>
          <w:szCs w:val="20"/>
        </w:rPr>
        <w:t xml:space="preserve">…de ………………………………de </w:t>
      </w:r>
      <w:r w:rsidR="0060651F">
        <w:rPr>
          <w:rFonts w:ascii="Arial" w:hAnsi="Arial" w:cs="Arial"/>
          <w:color w:val="000000"/>
          <w:sz w:val="18"/>
          <w:szCs w:val="20"/>
        </w:rPr>
        <w:t>202</w:t>
      </w:r>
      <w:r w:rsidR="00B531D7">
        <w:rPr>
          <w:rFonts w:ascii="Arial" w:hAnsi="Arial" w:cs="Arial"/>
          <w:color w:val="000000"/>
          <w:sz w:val="18"/>
          <w:szCs w:val="20"/>
        </w:rPr>
        <w:t>5</w:t>
      </w:r>
      <w:r>
        <w:rPr>
          <w:rFonts w:ascii="Arial" w:hAnsi="Arial" w:cs="Arial"/>
          <w:color w:val="000000"/>
          <w:sz w:val="18"/>
          <w:szCs w:val="20"/>
        </w:rPr>
        <w:t>.</w:t>
      </w:r>
    </w:p>
    <w:p w:rsidR="00E20580" w:rsidRDefault="00F22A42" w:rsidP="005B6915">
      <w:pPr>
        <w:pStyle w:val="Textdeglobus"/>
        <w:tabs>
          <w:tab w:val="left" w:pos="3828"/>
          <w:tab w:val="left" w:pos="6379"/>
        </w:tabs>
        <w:ind w:left="709" w:right="709"/>
        <w:rPr>
          <w:rFonts w:ascii="Arial Narrow" w:hAnsi="Arial Narrow" w:cs="Arial"/>
        </w:rPr>
      </w:pPr>
      <w:r>
        <w:rPr>
          <w:rFonts w:ascii="Arial Narrow" w:hAnsi="Arial Narrow" w:cs="Arial"/>
        </w:rPr>
        <w:t>Trabajador/a.</w:t>
      </w:r>
      <w:r>
        <w:rPr>
          <w:rFonts w:ascii="Arial Narrow" w:hAnsi="Arial Narrow" w:cs="Arial"/>
        </w:rPr>
        <w:tab/>
        <w:t>Representante de la empresa.</w:t>
      </w:r>
      <w:r>
        <w:rPr>
          <w:rFonts w:ascii="Arial Narrow" w:hAnsi="Arial Narrow" w:cs="Arial"/>
        </w:rPr>
        <w:tab/>
      </w:r>
      <w:r w:rsidR="00E20580">
        <w:rPr>
          <w:rFonts w:ascii="Arial Narrow" w:hAnsi="Arial Narrow" w:cs="Arial"/>
        </w:rPr>
        <w:t>Representante legal o Tutor del trabajador/a (cuando proceda).</w:t>
      </w:r>
    </w:p>
    <w:p w:rsidR="00E20580" w:rsidRDefault="00E20580" w:rsidP="00F22A42">
      <w:pPr>
        <w:ind w:left="709" w:right="707"/>
        <w:jc w:val="center"/>
        <w:rPr>
          <w:rFonts w:ascii="Arial" w:hAnsi="Arial" w:cs="Arial"/>
          <w:sz w:val="18"/>
          <w:szCs w:val="16"/>
        </w:rPr>
      </w:pPr>
    </w:p>
    <w:p w:rsidR="00E20580" w:rsidRDefault="00E20580" w:rsidP="00F22A42">
      <w:pPr>
        <w:ind w:left="709" w:right="707"/>
        <w:jc w:val="center"/>
        <w:rPr>
          <w:rFonts w:ascii="Arial" w:hAnsi="Arial" w:cs="Arial"/>
          <w:sz w:val="18"/>
          <w:szCs w:val="16"/>
        </w:rPr>
      </w:pPr>
    </w:p>
    <w:p w:rsidR="00E20580" w:rsidRDefault="00E20580" w:rsidP="00F22A42">
      <w:pPr>
        <w:ind w:left="709" w:right="707"/>
        <w:jc w:val="center"/>
        <w:rPr>
          <w:rFonts w:ascii="Arial" w:hAnsi="Arial" w:cs="Arial"/>
          <w:sz w:val="18"/>
          <w:szCs w:val="16"/>
        </w:rPr>
      </w:pPr>
    </w:p>
    <w:p w:rsidR="00E20580" w:rsidRDefault="00E20580" w:rsidP="00F22A42">
      <w:pPr>
        <w:ind w:left="709" w:right="707"/>
        <w:jc w:val="center"/>
        <w:rPr>
          <w:rFonts w:ascii="Arial" w:hAnsi="Arial" w:cs="Arial"/>
          <w:sz w:val="18"/>
          <w:szCs w:val="16"/>
        </w:rPr>
      </w:pPr>
    </w:p>
    <w:p w:rsidR="00E20580" w:rsidRPr="00B825B3" w:rsidRDefault="00E20580" w:rsidP="005B6915">
      <w:pPr>
        <w:pStyle w:val="Textdeglobus"/>
        <w:tabs>
          <w:tab w:val="left" w:pos="3828"/>
          <w:tab w:val="left" w:pos="6946"/>
        </w:tabs>
        <w:ind w:left="709" w:right="709"/>
        <w:rPr>
          <w:rFonts w:ascii="Arial Narrow" w:hAnsi="Arial Narrow" w:cs="Arial"/>
        </w:rPr>
      </w:pPr>
      <w:r>
        <w:rPr>
          <w:rFonts w:ascii="Arial Narrow" w:hAnsi="Arial Narrow" w:cs="Arial"/>
        </w:rPr>
        <w:t>Fdo</w:t>
      </w:r>
      <w:r w:rsidR="005B6915">
        <w:rPr>
          <w:rFonts w:ascii="Arial Narrow" w:hAnsi="Arial Narrow" w:cs="Arial"/>
        </w:rPr>
        <w:t>.</w:t>
      </w:r>
      <w:r>
        <w:rPr>
          <w:rFonts w:ascii="Arial Narrow" w:hAnsi="Arial Narrow" w:cs="Arial"/>
        </w:rPr>
        <w:t xml:space="preserve">: </w:t>
      </w:r>
      <w:r w:rsidR="005B6915">
        <w:rPr>
          <w:rFonts w:ascii="Arial Narrow" w:hAnsi="Arial Narrow" w:cs="Arial"/>
        </w:rPr>
        <w:t>……………………………………………….</w:t>
      </w:r>
      <w:r w:rsidR="00F22A42">
        <w:rPr>
          <w:rFonts w:ascii="Arial Narrow" w:hAnsi="Arial Narrow" w:cs="Arial"/>
        </w:rPr>
        <w:tab/>
        <w:t xml:space="preserve">Fdo.: </w:t>
      </w:r>
      <w:r w:rsidR="00EA7814">
        <w:rPr>
          <w:rFonts w:ascii="Arial Narrow" w:hAnsi="Arial Narrow" w:cs="Arial"/>
        </w:rPr>
        <w:t xml:space="preserve">…………………………………………   </w:t>
      </w:r>
      <w:r>
        <w:rPr>
          <w:rFonts w:ascii="Arial Narrow" w:hAnsi="Arial Narrow" w:cs="Arial"/>
        </w:rPr>
        <w:t xml:space="preserve">Fdo.: </w:t>
      </w:r>
      <w:r w:rsidR="005B6915">
        <w:rPr>
          <w:rFonts w:ascii="Arial Narrow" w:hAnsi="Arial Narrow" w:cs="Arial"/>
        </w:rPr>
        <w:t>…………………………………</w:t>
      </w:r>
      <w:r w:rsidR="00B531D7">
        <w:rPr>
          <w:rFonts w:ascii="Arial Narrow" w:hAnsi="Arial Narrow" w:cs="Arial"/>
        </w:rPr>
        <w:t>……</w:t>
      </w:r>
      <w:r w:rsidR="005B6915">
        <w:rPr>
          <w:rFonts w:ascii="Arial Narrow" w:hAnsi="Arial Narrow" w:cs="Arial"/>
        </w:rPr>
        <w:t>……….</w:t>
      </w:r>
    </w:p>
    <w:p w:rsidR="005B6915" w:rsidRDefault="005B6915" w:rsidP="005B6915">
      <w:pPr>
        <w:ind w:left="709" w:right="707"/>
        <w:jc w:val="center"/>
        <w:rPr>
          <w:rFonts w:ascii="Arial" w:hAnsi="Arial" w:cs="Arial"/>
          <w:b/>
          <w:sz w:val="18"/>
          <w:szCs w:val="16"/>
        </w:rPr>
      </w:pPr>
    </w:p>
    <w:p w:rsidR="00E20580" w:rsidRPr="00157D27" w:rsidRDefault="00E20580" w:rsidP="00843DDE">
      <w:pPr>
        <w:ind w:left="709" w:right="707"/>
        <w:rPr>
          <w:rFonts w:ascii="Arial" w:hAnsi="Arial" w:cs="Arial"/>
          <w:sz w:val="16"/>
          <w:szCs w:val="16"/>
        </w:rPr>
      </w:pPr>
      <w:r w:rsidRPr="00157D27">
        <w:rPr>
          <w:rFonts w:ascii="Arial" w:hAnsi="Arial" w:cs="Arial"/>
          <w:sz w:val="16"/>
          <w:szCs w:val="16"/>
        </w:rPr>
        <w:t>(1)</w:t>
      </w:r>
      <w:r w:rsidRPr="00157D27">
        <w:rPr>
          <w:rFonts w:ascii="Arial" w:hAnsi="Arial" w:cs="Arial"/>
          <w:b/>
          <w:sz w:val="16"/>
          <w:szCs w:val="16"/>
        </w:rPr>
        <w:t xml:space="preserve"> </w:t>
      </w:r>
      <w:r w:rsidRPr="00157D27">
        <w:rPr>
          <w:rFonts w:ascii="Arial" w:hAnsi="Arial" w:cs="Arial"/>
          <w:sz w:val="16"/>
          <w:szCs w:val="16"/>
        </w:rPr>
        <w:t xml:space="preserve">Indicar </w:t>
      </w:r>
      <w:r w:rsidR="00CE465B" w:rsidRPr="00157D27">
        <w:rPr>
          <w:rFonts w:ascii="Arial" w:hAnsi="Arial" w:cs="Arial"/>
          <w:sz w:val="16"/>
          <w:szCs w:val="16"/>
        </w:rPr>
        <w:t>el número</w:t>
      </w:r>
      <w:r w:rsidRPr="00157D27">
        <w:rPr>
          <w:rFonts w:ascii="Arial" w:hAnsi="Arial" w:cs="Arial"/>
          <w:sz w:val="16"/>
          <w:szCs w:val="16"/>
        </w:rPr>
        <w:t xml:space="preserve"> del NIE (a efectos de este documento no será válida la indicación del número del pasaporte).</w:t>
      </w:r>
    </w:p>
    <w:p w:rsidR="00E20580" w:rsidRPr="00157D27" w:rsidRDefault="00E20580" w:rsidP="00843DDE">
      <w:pPr>
        <w:ind w:left="709" w:right="707"/>
        <w:rPr>
          <w:rFonts w:ascii="Arial" w:hAnsi="Arial" w:cs="Arial"/>
          <w:sz w:val="16"/>
          <w:szCs w:val="16"/>
        </w:rPr>
      </w:pPr>
      <w:r w:rsidRPr="00157D27">
        <w:rPr>
          <w:rFonts w:ascii="Arial" w:hAnsi="Arial" w:cs="Arial"/>
          <w:sz w:val="16"/>
          <w:szCs w:val="16"/>
        </w:rPr>
        <w:t>(2)</w:t>
      </w:r>
      <w:r w:rsidRPr="00157D27">
        <w:rPr>
          <w:rFonts w:ascii="Arial" w:hAnsi="Arial" w:cs="Arial"/>
          <w:b/>
          <w:sz w:val="16"/>
          <w:szCs w:val="16"/>
        </w:rPr>
        <w:t xml:space="preserve"> </w:t>
      </w:r>
      <w:r w:rsidRPr="00157D27">
        <w:rPr>
          <w:rFonts w:ascii="Arial" w:hAnsi="Arial" w:cs="Arial"/>
          <w:sz w:val="16"/>
          <w:szCs w:val="16"/>
        </w:rPr>
        <w:t>Indicar el Convenio Colectivo que le es de aplicación.</w:t>
      </w:r>
    </w:p>
    <w:p w:rsidR="00E20580" w:rsidRDefault="00E20580" w:rsidP="00843DDE">
      <w:pPr>
        <w:ind w:left="709" w:right="707"/>
        <w:rPr>
          <w:rFonts w:ascii="Arial" w:hAnsi="Arial" w:cs="Arial"/>
          <w:sz w:val="16"/>
          <w:szCs w:val="16"/>
        </w:rPr>
      </w:pPr>
      <w:r w:rsidRPr="00157D27">
        <w:rPr>
          <w:rFonts w:ascii="Arial" w:hAnsi="Arial" w:cs="Arial"/>
          <w:sz w:val="16"/>
          <w:szCs w:val="16"/>
        </w:rPr>
        <w:t>(3)(4)</w:t>
      </w:r>
      <w:r w:rsidRPr="00157D27">
        <w:rPr>
          <w:rFonts w:ascii="Arial" w:hAnsi="Arial" w:cs="Arial"/>
          <w:b/>
          <w:sz w:val="16"/>
          <w:szCs w:val="16"/>
        </w:rPr>
        <w:t xml:space="preserve"> </w:t>
      </w:r>
      <w:r w:rsidRPr="00157D27">
        <w:rPr>
          <w:rFonts w:ascii="Arial" w:hAnsi="Arial" w:cs="Arial"/>
          <w:sz w:val="16"/>
          <w:szCs w:val="16"/>
        </w:rPr>
        <w:t>Indicar el número del boletín y la fecha de publicación del Convenio Colectivo que le es de aplicación.</w:t>
      </w:r>
    </w:p>
    <w:p w:rsidR="00E20580" w:rsidRPr="00157D27" w:rsidRDefault="00E20580" w:rsidP="00843DDE">
      <w:pPr>
        <w:ind w:left="709" w:right="707"/>
        <w:rPr>
          <w:rFonts w:ascii="Arial" w:hAnsi="Arial" w:cs="Arial"/>
          <w:sz w:val="16"/>
          <w:szCs w:val="16"/>
        </w:rPr>
      </w:pPr>
    </w:p>
    <w:p w:rsidR="00236621" w:rsidRDefault="00236621" w:rsidP="00843DDE">
      <w:pPr>
        <w:pStyle w:val="Textindependent2"/>
        <w:ind w:left="709" w:right="707"/>
        <w:rPr>
          <w:bCs/>
          <w:sz w:val="16"/>
          <w:szCs w:val="16"/>
        </w:rPr>
      </w:pPr>
      <w:r w:rsidRPr="00236621">
        <w:rPr>
          <w:bCs/>
          <w:sz w:val="16"/>
          <w:szCs w:val="16"/>
        </w:rPr>
        <w:t>De conformidad con lo establecido en la Ley Orgánica 3/2018 de 6 de diciembre, de protección de datos personales y garantía de los derechos digitales, se le informa de que los datos que suministren los</w:t>
      </w:r>
      <w:r w:rsidR="00B531D7">
        <w:rPr>
          <w:bCs/>
          <w:sz w:val="16"/>
          <w:szCs w:val="16"/>
        </w:rPr>
        <w:t>/las</w:t>
      </w:r>
      <w:r w:rsidRPr="00236621">
        <w:rPr>
          <w:bCs/>
          <w:sz w:val="16"/>
          <w:szCs w:val="16"/>
        </w:rPr>
        <w:t xml:space="preserve"> interesados</w:t>
      </w:r>
      <w:r w:rsidR="00B531D7">
        <w:rPr>
          <w:bCs/>
          <w:sz w:val="16"/>
          <w:szCs w:val="16"/>
        </w:rPr>
        <w:t>/as</w:t>
      </w:r>
      <w:r w:rsidRPr="00236621">
        <w:rPr>
          <w:bCs/>
          <w:sz w:val="16"/>
          <w:szCs w:val="16"/>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w:t>
      </w:r>
      <w:r w:rsidR="00B531D7">
        <w:rPr>
          <w:bCs/>
          <w:sz w:val="16"/>
          <w:szCs w:val="16"/>
        </w:rPr>
        <w:t xml:space="preserve"> Gestión</w:t>
      </w:r>
      <w:r w:rsidRPr="00236621">
        <w:rPr>
          <w:bCs/>
          <w:sz w:val="16"/>
          <w:szCs w:val="16"/>
        </w:rPr>
        <w:t xml:space="preserve"> Migra</w:t>
      </w:r>
      <w:r w:rsidR="00B531D7">
        <w:rPr>
          <w:bCs/>
          <w:sz w:val="16"/>
          <w:szCs w:val="16"/>
        </w:rPr>
        <w:t>toria</w:t>
      </w:r>
      <w:r w:rsidRPr="00236621">
        <w:rPr>
          <w:bCs/>
          <w:sz w:val="16"/>
          <w:szCs w:val="16"/>
        </w:rPr>
        <w:t xml:space="preserve"> y las Delegaciones o Subdelegaciones del Gobierno. El</w:t>
      </w:r>
      <w:r w:rsidR="00B531D7">
        <w:rPr>
          <w:bCs/>
          <w:sz w:val="16"/>
          <w:szCs w:val="16"/>
        </w:rPr>
        <w:t>/La</w:t>
      </w:r>
      <w:r w:rsidRPr="00236621">
        <w:rPr>
          <w:bCs/>
          <w:sz w:val="16"/>
          <w:szCs w:val="16"/>
        </w:rPr>
        <w:t xml:space="preserve"> interesado</w:t>
      </w:r>
      <w:r w:rsidR="00B531D7">
        <w:rPr>
          <w:bCs/>
          <w:sz w:val="16"/>
          <w:szCs w:val="16"/>
        </w:rPr>
        <w:t>/a</w:t>
      </w:r>
      <w:r w:rsidRPr="00236621">
        <w:rPr>
          <w:bCs/>
          <w:sz w:val="16"/>
          <w:szCs w:val="16"/>
        </w:rPr>
        <w:t xml:space="preserve"> tiene derecho a acceder, modificar, solicitar portabilidad o suprimir sus datos</w:t>
      </w:r>
      <w:r w:rsidR="00CE465B">
        <w:rPr>
          <w:bCs/>
          <w:sz w:val="16"/>
          <w:szCs w:val="16"/>
        </w:rPr>
        <w:t>,</w:t>
      </w:r>
      <w:r w:rsidRPr="00236621">
        <w:rPr>
          <w:bCs/>
          <w:sz w:val="16"/>
          <w:szCs w:val="16"/>
        </w:rPr>
        <w:t xml:space="preserve">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rsidR="00C54A49" w:rsidRPr="00236621" w:rsidRDefault="00C54A49" w:rsidP="00843DDE">
      <w:pPr>
        <w:pStyle w:val="Textindependent2"/>
        <w:ind w:left="709" w:right="707"/>
        <w:rPr>
          <w:bCs/>
          <w:sz w:val="16"/>
          <w:szCs w:val="16"/>
        </w:rPr>
      </w:pPr>
    </w:p>
    <w:sectPr w:rsidR="00C54A49" w:rsidRPr="00236621"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995" w:rsidRDefault="00F53995" w:rsidP="00DF795B">
      <w:r>
        <w:separator/>
      </w:r>
    </w:p>
  </w:endnote>
  <w:endnote w:type="continuationSeparator" w:id="0">
    <w:p w:rsidR="00F53995" w:rsidRDefault="00F53995"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995" w:rsidRDefault="00F53995" w:rsidP="00DF795B">
      <w:r>
        <w:separator/>
      </w:r>
    </w:p>
  </w:footnote>
  <w:footnote w:type="continuationSeparator" w:id="0">
    <w:p w:rsidR="00F53995" w:rsidRDefault="00F53995"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18"/>
  </w:num>
  <w:num w:numId="5">
    <w:abstractNumId w:val="4"/>
  </w:num>
  <w:num w:numId="6">
    <w:abstractNumId w:val="5"/>
  </w:num>
  <w:num w:numId="7">
    <w:abstractNumId w:val="13"/>
  </w:num>
  <w:num w:numId="8">
    <w:abstractNumId w:val="1"/>
  </w:num>
  <w:num w:numId="9">
    <w:abstractNumId w:val="19"/>
  </w:num>
  <w:num w:numId="10">
    <w:abstractNumId w:val="3"/>
  </w:num>
  <w:num w:numId="11">
    <w:abstractNumId w:val="8"/>
  </w:num>
  <w:num w:numId="12">
    <w:abstractNumId w:val="16"/>
  </w:num>
  <w:num w:numId="13">
    <w:abstractNumId w:val="6"/>
  </w:num>
  <w:num w:numId="14">
    <w:abstractNumId w:val="17"/>
  </w:num>
  <w:num w:numId="15">
    <w:abstractNumId w:val="10"/>
  </w:num>
  <w:num w:numId="16">
    <w:abstractNumId w:val="7"/>
  </w:num>
  <w:num w:numId="17">
    <w:abstractNumId w:val="0"/>
  </w:num>
  <w:num w:numId="18">
    <w:abstractNumId w:val="11"/>
  </w:num>
  <w:num w:numId="19">
    <w:abstractNumId w:val="12"/>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1794B"/>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09FD"/>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F0435"/>
    <w:rsid w:val="003F22E1"/>
    <w:rsid w:val="003F2C93"/>
    <w:rsid w:val="003F54C3"/>
    <w:rsid w:val="003F56AD"/>
    <w:rsid w:val="003F5D86"/>
    <w:rsid w:val="003F5F89"/>
    <w:rsid w:val="003F60D7"/>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7AF"/>
    <w:rsid w:val="00587FF8"/>
    <w:rsid w:val="00590044"/>
    <w:rsid w:val="00592EE3"/>
    <w:rsid w:val="00594109"/>
    <w:rsid w:val="00596761"/>
    <w:rsid w:val="005A0DA2"/>
    <w:rsid w:val="005A1A59"/>
    <w:rsid w:val="005A7522"/>
    <w:rsid w:val="005A7D14"/>
    <w:rsid w:val="005B1391"/>
    <w:rsid w:val="005B13A4"/>
    <w:rsid w:val="005B4D24"/>
    <w:rsid w:val="005B691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0651F"/>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2AB9"/>
    <w:rsid w:val="00676EFA"/>
    <w:rsid w:val="00683287"/>
    <w:rsid w:val="00685221"/>
    <w:rsid w:val="00686EF8"/>
    <w:rsid w:val="00687516"/>
    <w:rsid w:val="00692495"/>
    <w:rsid w:val="00697A7D"/>
    <w:rsid w:val="006A0D3D"/>
    <w:rsid w:val="006A614B"/>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0E9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5A8"/>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31D7"/>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7FB2"/>
    <w:rsid w:val="00E72CB4"/>
    <w:rsid w:val="00E74CD2"/>
    <w:rsid w:val="00E75725"/>
    <w:rsid w:val="00E757BF"/>
    <w:rsid w:val="00E76567"/>
    <w:rsid w:val="00E77BC9"/>
    <w:rsid w:val="00E928EA"/>
    <w:rsid w:val="00E92C32"/>
    <w:rsid w:val="00E955C1"/>
    <w:rsid w:val="00E977CD"/>
    <w:rsid w:val="00EA5882"/>
    <w:rsid w:val="00EA7814"/>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43B4"/>
    <w:rsid w:val="00EE7273"/>
    <w:rsid w:val="00EF20E3"/>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3995"/>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1"/>
    <o:shapelayout v:ext="edit">
      <o:idmap v:ext="edit" data="1"/>
    </o:shapelayout>
  </w:shapeDefaults>
  <w:decimalSymbol w:val=","/>
  <w:listSeparator w:val=";"/>
  <w14:docId w14:val="0862848B"/>
  <w15:chartTrackingRefBased/>
  <w15:docId w15:val="{36D92F4B-A381-4713-AF89-3CF988E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AADD-0BF9-43BB-9BD7-3D45FDD2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575</Words>
  <Characters>3282</Characters>
  <Application>Microsoft Office Word</Application>
  <DocSecurity>0</DocSecurity>
  <Lines>27</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5</cp:revision>
  <cp:lastPrinted>2011-11-25T10:00:00Z</cp:lastPrinted>
  <dcterms:created xsi:type="dcterms:W3CDTF">2025-02-13T12:14:00Z</dcterms:created>
  <dcterms:modified xsi:type="dcterms:W3CDTF">2025-02-20T09:42:00Z</dcterms:modified>
</cp:coreProperties>
</file>