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69B61" w14:textId="77777777" w:rsidR="00D4286B" w:rsidRDefault="00697CCD" w:rsidP="00D4286B">
      <w:pPr>
        <w:pStyle w:val="Ttol1"/>
        <w:rPr>
          <w:rFonts w:cs="Arial"/>
        </w:rPr>
      </w:pPr>
      <w:r>
        <w:rPr>
          <w:rFonts w:cs="Arial"/>
        </w:rPr>
        <w:t>Presentació d’evidències de qualitat</w:t>
      </w:r>
      <w:r w:rsidR="00D4286B">
        <w:rPr>
          <w:rFonts w:cs="Arial"/>
        </w:rPr>
        <w:t>. Programa Alma</w:t>
      </w:r>
    </w:p>
    <w:p w14:paraId="5A555B9E" w14:textId="02160230" w:rsidR="00C262CE" w:rsidRPr="0046460F" w:rsidRDefault="00232864" w:rsidP="00C262CE">
      <w:pPr>
        <w:pStyle w:val="Ttol2"/>
      </w:pPr>
      <w:r>
        <w:t>Dades de l’entitat</w:t>
      </w:r>
    </w:p>
    <w:p w14:paraId="17A8A4B4" w14:textId="1363972C" w:rsidR="00C262CE" w:rsidRPr="0046460F" w:rsidRDefault="00C262CE" w:rsidP="00C262CE">
      <w:pPr>
        <w:tabs>
          <w:tab w:val="left" w:pos="4536"/>
        </w:tabs>
        <w:jc w:val="left"/>
        <w:rPr>
          <w:rFonts w:cs="Arial"/>
          <w:b/>
          <w:sz w:val="16"/>
          <w:szCs w:val="16"/>
        </w:rPr>
      </w:pPr>
      <w:r>
        <w:rPr>
          <w:rFonts w:cs="Arial"/>
          <w:b/>
          <w:sz w:val="16"/>
          <w:szCs w:val="16"/>
        </w:rPr>
        <w:t xml:space="preserve">Nom de l’entitat </w:t>
      </w:r>
      <w:r w:rsidRPr="0046460F">
        <w:rPr>
          <w:rFonts w:cs="Arial"/>
          <w:b/>
          <w:sz w:val="16"/>
          <w:szCs w:val="16"/>
        </w:rPr>
        <w:tab/>
      </w:r>
      <w:r>
        <w:rPr>
          <w:rFonts w:cs="Arial"/>
          <w:b/>
          <w:sz w:val="16"/>
          <w:szCs w:val="16"/>
        </w:rPr>
        <w:t>Núm. Expedient</w:t>
      </w:r>
    </w:p>
    <w:p w14:paraId="784F2745" w14:textId="77777777" w:rsidR="00C262CE" w:rsidRPr="0046460F" w:rsidRDefault="00C262CE" w:rsidP="00C262CE">
      <w:pPr>
        <w:pBdr>
          <w:bottom w:val="single" w:sz="4" w:space="1" w:color="auto"/>
        </w:pBdr>
        <w:tabs>
          <w:tab w:val="left" w:pos="4536"/>
        </w:tabs>
        <w:jc w:val="left"/>
        <w:rPr>
          <w:rFonts w:cs="Arial"/>
          <w:sz w:val="16"/>
          <w:szCs w:val="16"/>
        </w:rPr>
      </w:pPr>
    </w:p>
    <w:p w14:paraId="657E24A4" w14:textId="41BD8EC0" w:rsidR="00C262CE" w:rsidRPr="00E00E1D" w:rsidRDefault="006D5643" w:rsidP="00C262CE">
      <w:pPr>
        <w:tabs>
          <w:tab w:val="left" w:pos="4536"/>
        </w:tabs>
        <w:jc w:val="left"/>
        <w:rPr>
          <w:rFonts w:cs="Arial"/>
          <w:b/>
          <w:sz w:val="16"/>
          <w:szCs w:val="16"/>
        </w:rPr>
      </w:pPr>
      <w:r>
        <w:rPr>
          <w:rFonts w:cs="Arial"/>
          <w:b/>
          <w:sz w:val="16"/>
          <w:szCs w:val="16"/>
        </w:rPr>
        <w:t xml:space="preserve">Núm. Versió del document </w:t>
      </w:r>
      <w:r w:rsidR="00FD791A">
        <w:rPr>
          <w:rFonts w:cs="Arial"/>
          <w:b/>
          <w:sz w:val="16"/>
          <w:szCs w:val="16"/>
        </w:rPr>
        <w:tab/>
        <w:t>Data del document</w:t>
      </w:r>
    </w:p>
    <w:p w14:paraId="6F3367D7" w14:textId="77777777" w:rsidR="00C262CE" w:rsidRPr="0046460F" w:rsidRDefault="00C262CE" w:rsidP="00C262CE">
      <w:pPr>
        <w:pBdr>
          <w:bottom w:val="single" w:sz="4" w:space="1" w:color="auto"/>
        </w:pBdr>
        <w:tabs>
          <w:tab w:val="left" w:pos="4536"/>
        </w:tabs>
        <w:spacing w:after="0"/>
        <w:jc w:val="left"/>
        <w:rPr>
          <w:rFonts w:cs="Arial"/>
          <w:sz w:val="16"/>
          <w:szCs w:val="16"/>
        </w:rPr>
      </w:pPr>
    </w:p>
    <w:p w14:paraId="3110939C" w14:textId="5C319368" w:rsidR="002B6FD5" w:rsidRPr="0046460F" w:rsidRDefault="00E577B4" w:rsidP="002B6FD5">
      <w:pPr>
        <w:pStyle w:val="Ttol2"/>
      </w:pPr>
      <w:r>
        <w:t>Informació General0</w:t>
      </w:r>
      <w:bookmarkStart w:id="0" w:name="_GoBack"/>
      <w:bookmarkEnd w:id="0"/>
    </w:p>
    <w:p w14:paraId="6A4F2E5E" w14:textId="77777777" w:rsidR="00494952" w:rsidRDefault="00494952" w:rsidP="00232864">
      <w:pPr>
        <w:pStyle w:val="Default"/>
        <w:spacing w:after="240"/>
        <w:rPr>
          <w:b/>
          <w:sz w:val="16"/>
          <w:szCs w:val="16"/>
        </w:rPr>
      </w:pPr>
    </w:p>
    <w:p w14:paraId="3922C24A" w14:textId="6A3F4ED6" w:rsidR="004B5238" w:rsidRPr="00232864" w:rsidRDefault="00431119" w:rsidP="00E577B4">
      <w:pPr>
        <w:tabs>
          <w:tab w:val="left" w:pos="4820"/>
        </w:tabs>
        <w:jc w:val="left"/>
        <w:rPr>
          <w:rFonts w:cs="Arial"/>
          <w:b/>
          <w:sz w:val="16"/>
          <w:szCs w:val="16"/>
        </w:rPr>
      </w:pPr>
      <w:r w:rsidRPr="00232864">
        <w:rPr>
          <w:rFonts w:cs="Arial"/>
          <w:b/>
          <w:sz w:val="16"/>
          <w:szCs w:val="16"/>
        </w:rPr>
        <w:t xml:space="preserve">Nombre de dies actuació subvencionable sol·licitats </w:t>
      </w:r>
      <w:r w:rsidR="00A84113" w:rsidRPr="00232864">
        <w:rPr>
          <w:rFonts w:cs="Arial"/>
          <w:b/>
          <w:sz w:val="16"/>
          <w:szCs w:val="16"/>
        </w:rPr>
        <w:tab/>
      </w:r>
      <w:r w:rsidRPr="00232864">
        <w:rPr>
          <w:rFonts w:cs="Arial"/>
          <w:b/>
          <w:sz w:val="16"/>
          <w:szCs w:val="16"/>
        </w:rPr>
        <w:t>Nou nombre de dies actuació proposat subvencionable</w:t>
      </w:r>
    </w:p>
    <w:p w14:paraId="05847361" w14:textId="77777777" w:rsidR="004B5238" w:rsidRPr="0046460F" w:rsidRDefault="004B5238" w:rsidP="00232864">
      <w:pPr>
        <w:pBdr>
          <w:bottom w:val="single" w:sz="4" w:space="1" w:color="auto"/>
        </w:pBdr>
        <w:tabs>
          <w:tab w:val="left" w:pos="4536"/>
        </w:tabs>
        <w:spacing w:after="0"/>
        <w:jc w:val="left"/>
        <w:rPr>
          <w:rFonts w:cs="Arial"/>
          <w:sz w:val="16"/>
          <w:szCs w:val="16"/>
        </w:rPr>
      </w:pPr>
    </w:p>
    <w:p w14:paraId="1D45D8E5" w14:textId="2652C7F4" w:rsidR="002B6FD5" w:rsidRPr="0046460F" w:rsidRDefault="002B6FD5" w:rsidP="002B6FD5">
      <w:pPr>
        <w:pStyle w:val="Ttol2"/>
      </w:pPr>
      <w:r>
        <w:t>Presentació d’imatges mitjançant enllaç electrònic</w:t>
      </w:r>
    </w:p>
    <w:p w14:paraId="2B63F7CC" w14:textId="77777777" w:rsidR="005C269A" w:rsidRDefault="005C269A" w:rsidP="00431119">
      <w:pPr>
        <w:pStyle w:val="Default"/>
        <w:rPr>
          <w:b/>
          <w:sz w:val="16"/>
          <w:szCs w:val="16"/>
          <w:u w:val="single"/>
        </w:rPr>
      </w:pPr>
    </w:p>
    <w:p w14:paraId="1F0D9FF6" w14:textId="1A64E2F8" w:rsidR="00494952" w:rsidRPr="00494952" w:rsidRDefault="00494952" w:rsidP="00431119">
      <w:pPr>
        <w:pStyle w:val="Default"/>
        <w:rPr>
          <w:b/>
          <w:sz w:val="16"/>
          <w:szCs w:val="16"/>
          <w:u w:val="single"/>
        </w:rPr>
      </w:pPr>
      <w:r w:rsidRPr="00494952">
        <w:rPr>
          <w:b/>
          <w:sz w:val="16"/>
          <w:szCs w:val="16"/>
          <w:u w:val="single"/>
        </w:rPr>
        <w:t>Fase de preparació</w:t>
      </w:r>
    </w:p>
    <w:p w14:paraId="222140C8" w14:textId="323269C4" w:rsidR="00697CCD" w:rsidRDefault="00EA7B28" w:rsidP="00EA7B28">
      <w:pPr>
        <w:pStyle w:val="Default"/>
        <w:rPr>
          <w:sz w:val="16"/>
          <w:szCs w:val="16"/>
        </w:rPr>
      </w:pPr>
      <w:r w:rsidRPr="005C269A">
        <w:rPr>
          <w:sz w:val="16"/>
          <w:szCs w:val="16"/>
        </w:rPr>
        <w:t xml:space="preserve">Exemples: </w:t>
      </w:r>
      <w:r w:rsidR="00F643AC" w:rsidRPr="005C269A">
        <w:rPr>
          <w:sz w:val="16"/>
          <w:szCs w:val="16"/>
        </w:rPr>
        <w:t xml:space="preserve">sessions informatives, sessions inaugurals, </w:t>
      </w:r>
      <w:r w:rsidRPr="005C269A">
        <w:rPr>
          <w:sz w:val="16"/>
          <w:szCs w:val="16"/>
        </w:rPr>
        <w:t>t</w:t>
      </w:r>
      <w:r w:rsidR="00697CCD" w:rsidRPr="005C269A">
        <w:rPr>
          <w:sz w:val="16"/>
          <w:szCs w:val="16"/>
        </w:rPr>
        <w:t xml:space="preserve">utories, formació, preparació, </w:t>
      </w:r>
      <w:r w:rsidR="00F643AC" w:rsidRPr="005C269A">
        <w:rPr>
          <w:sz w:val="16"/>
          <w:szCs w:val="16"/>
        </w:rPr>
        <w:t xml:space="preserve">orientació, </w:t>
      </w:r>
      <w:r w:rsidR="00697CCD" w:rsidRPr="005C269A">
        <w:rPr>
          <w:sz w:val="16"/>
          <w:szCs w:val="16"/>
        </w:rPr>
        <w:t xml:space="preserve">sessions individuals i grupals, </w:t>
      </w:r>
      <w:r>
        <w:rPr>
          <w:sz w:val="16"/>
          <w:szCs w:val="16"/>
        </w:rPr>
        <w:t xml:space="preserve">visita de seguiment dels socis estrangers, </w:t>
      </w:r>
      <w:r w:rsidR="00232864">
        <w:rPr>
          <w:sz w:val="16"/>
          <w:szCs w:val="16"/>
        </w:rPr>
        <w:t>etc.</w:t>
      </w:r>
    </w:p>
    <w:p w14:paraId="24D351E8" w14:textId="63A10BFA" w:rsidR="00431119" w:rsidRPr="00697CCD" w:rsidRDefault="00697CCD" w:rsidP="00232864">
      <w:pPr>
        <w:pStyle w:val="Default"/>
        <w:spacing w:before="120"/>
        <w:rPr>
          <w:color w:val="0000FF"/>
          <w:sz w:val="16"/>
          <w:szCs w:val="16"/>
          <w:u w:val="single"/>
        </w:rPr>
      </w:pPr>
      <w:r w:rsidRPr="00697CCD">
        <w:rPr>
          <w:color w:val="0000FF"/>
          <w:sz w:val="16"/>
          <w:szCs w:val="16"/>
          <w:u w:val="single"/>
        </w:rPr>
        <w:t>Enllaç amb imatges i/o vídeos</w:t>
      </w:r>
    </w:p>
    <w:p w14:paraId="13C1B12F" w14:textId="77777777" w:rsidR="00431119" w:rsidRPr="0046460F" w:rsidRDefault="00431119" w:rsidP="00431119">
      <w:pPr>
        <w:pBdr>
          <w:bottom w:val="single" w:sz="4" w:space="1" w:color="auto"/>
        </w:pBdr>
        <w:tabs>
          <w:tab w:val="left" w:pos="4536"/>
        </w:tabs>
        <w:jc w:val="left"/>
        <w:rPr>
          <w:rFonts w:cs="Arial"/>
          <w:sz w:val="16"/>
          <w:szCs w:val="16"/>
        </w:rPr>
      </w:pPr>
    </w:p>
    <w:p w14:paraId="042F33AD" w14:textId="065C85A0" w:rsidR="00494952" w:rsidRPr="00494952" w:rsidRDefault="00494952" w:rsidP="00494952">
      <w:pPr>
        <w:pStyle w:val="Default"/>
        <w:rPr>
          <w:b/>
          <w:sz w:val="16"/>
          <w:szCs w:val="16"/>
          <w:u w:val="single"/>
        </w:rPr>
      </w:pPr>
      <w:r w:rsidRPr="00494952">
        <w:rPr>
          <w:b/>
          <w:sz w:val="16"/>
          <w:szCs w:val="16"/>
          <w:u w:val="single"/>
        </w:rPr>
        <w:t xml:space="preserve">Fase de </w:t>
      </w:r>
      <w:r>
        <w:rPr>
          <w:b/>
          <w:sz w:val="16"/>
          <w:szCs w:val="16"/>
          <w:u w:val="single"/>
        </w:rPr>
        <w:t>mobilitat</w:t>
      </w:r>
    </w:p>
    <w:p w14:paraId="6064062C" w14:textId="58230E74" w:rsidR="00494952" w:rsidRPr="00494952" w:rsidRDefault="00697CCD" w:rsidP="00494952">
      <w:pPr>
        <w:pStyle w:val="Default"/>
        <w:rPr>
          <w:sz w:val="16"/>
          <w:szCs w:val="16"/>
        </w:rPr>
      </w:pPr>
      <w:r w:rsidRPr="005C269A">
        <w:rPr>
          <w:sz w:val="16"/>
          <w:szCs w:val="16"/>
        </w:rPr>
        <w:t>Viatge, pràctiques professionals, tutories, seguiment, allotjaments, activitats culturals, etc</w:t>
      </w:r>
      <w:r w:rsidR="005C269A">
        <w:rPr>
          <w:sz w:val="16"/>
          <w:szCs w:val="16"/>
        </w:rPr>
        <w:t>.</w:t>
      </w:r>
    </w:p>
    <w:p w14:paraId="22676FDC" w14:textId="77777777" w:rsidR="005C269A" w:rsidRPr="00697CCD" w:rsidRDefault="005C269A" w:rsidP="00232864">
      <w:pPr>
        <w:pStyle w:val="Default"/>
        <w:spacing w:before="120"/>
        <w:rPr>
          <w:color w:val="0000FF"/>
          <w:sz w:val="16"/>
          <w:szCs w:val="16"/>
          <w:u w:val="single"/>
        </w:rPr>
      </w:pPr>
      <w:r w:rsidRPr="00697CCD">
        <w:rPr>
          <w:color w:val="0000FF"/>
          <w:sz w:val="16"/>
          <w:szCs w:val="16"/>
          <w:u w:val="single"/>
        </w:rPr>
        <w:t>Enllaç amb imatges i/o vídeos</w:t>
      </w:r>
    </w:p>
    <w:p w14:paraId="784DA178" w14:textId="77777777" w:rsidR="00494952" w:rsidRPr="005C269A" w:rsidRDefault="00494952" w:rsidP="00494952">
      <w:pPr>
        <w:pBdr>
          <w:bottom w:val="single" w:sz="4" w:space="1" w:color="auto"/>
        </w:pBdr>
        <w:tabs>
          <w:tab w:val="left" w:pos="4536"/>
        </w:tabs>
        <w:jc w:val="left"/>
        <w:rPr>
          <w:rFonts w:cs="Arial"/>
          <w:color w:val="000000"/>
          <w:sz w:val="16"/>
          <w:szCs w:val="16"/>
        </w:rPr>
      </w:pPr>
    </w:p>
    <w:p w14:paraId="2DCDC1B0" w14:textId="478B5EC7" w:rsidR="00494952" w:rsidRPr="00494952" w:rsidRDefault="00494952" w:rsidP="00494952">
      <w:pPr>
        <w:pStyle w:val="Default"/>
        <w:rPr>
          <w:b/>
          <w:sz w:val="16"/>
          <w:szCs w:val="16"/>
          <w:u w:val="single"/>
        </w:rPr>
      </w:pPr>
      <w:r w:rsidRPr="00494952">
        <w:rPr>
          <w:b/>
          <w:sz w:val="16"/>
          <w:szCs w:val="16"/>
          <w:u w:val="single"/>
        </w:rPr>
        <w:t xml:space="preserve">Fase de </w:t>
      </w:r>
      <w:r>
        <w:rPr>
          <w:b/>
          <w:sz w:val="16"/>
          <w:szCs w:val="16"/>
          <w:u w:val="single"/>
        </w:rPr>
        <w:t>seguiment</w:t>
      </w:r>
    </w:p>
    <w:p w14:paraId="4866A64E" w14:textId="3C87A9E6" w:rsidR="005C269A" w:rsidRDefault="005C269A" w:rsidP="00494952">
      <w:pPr>
        <w:pStyle w:val="Default"/>
        <w:rPr>
          <w:sz w:val="16"/>
          <w:szCs w:val="16"/>
        </w:rPr>
      </w:pPr>
      <w:r>
        <w:rPr>
          <w:sz w:val="16"/>
          <w:szCs w:val="16"/>
        </w:rPr>
        <w:t>Revisió del CV, cerca activa de feina, sessions per a  reprendre la formació reglada, etc.</w:t>
      </w:r>
    </w:p>
    <w:p w14:paraId="3CEF3FF9" w14:textId="77777777" w:rsidR="005C269A" w:rsidRPr="00697CCD" w:rsidRDefault="005C269A" w:rsidP="00232864">
      <w:pPr>
        <w:pStyle w:val="Default"/>
        <w:spacing w:before="120"/>
        <w:rPr>
          <w:color w:val="0000FF"/>
          <w:sz w:val="16"/>
          <w:szCs w:val="16"/>
          <w:u w:val="single"/>
        </w:rPr>
      </w:pPr>
      <w:r w:rsidRPr="00697CCD">
        <w:rPr>
          <w:color w:val="0000FF"/>
          <w:sz w:val="16"/>
          <w:szCs w:val="16"/>
          <w:u w:val="single"/>
        </w:rPr>
        <w:t>Enllaç amb imatges i/o vídeos</w:t>
      </w:r>
    </w:p>
    <w:p w14:paraId="66AB88B8" w14:textId="77777777" w:rsidR="00494952" w:rsidRPr="00494952" w:rsidRDefault="00494952" w:rsidP="00494952">
      <w:pPr>
        <w:pBdr>
          <w:bottom w:val="single" w:sz="4" w:space="1" w:color="auto"/>
        </w:pBdr>
        <w:tabs>
          <w:tab w:val="left" w:pos="4536"/>
        </w:tabs>
        <w:jc w:val="left"/>
        <w:rPr>
          <w:rFonts w:cs="Arial"/>
          <w:sz w:val="16"/>
          <w:szCs w:val="16"/>
        </w:rPr>
      </w:pPr>
    </w:p>
    <w:p w14:paraId="3101DB4C" w14:textId="2A83C611" w:rsidR="002F6287" w:rsidRPr="0046460F" w:rsidRDefault="002F6287" w:rsidP="00232864">
      <w:pPr>
        <w:spacing w:before="240"/>
        <w:jc w:val="left"/>
        <w:rPr>
          <w:rFonts w:cs="Arial"/>
          <w:sz w:val="16"/>
          <w:szCs w:val="16"/>
        </w:rPr>
      </w:pPr>
      <w:r w:rsidRPr="0046460F">
        <w:rPr>
          <w:rFonts w:cs="Arial"/>
          <w:sz w:val="16"/>
          <w:szCs w:val="16"/>
        </w:rPr>
        <w:t>En el cas de persones jurídiques. Les notificacions s’adreçaran a l'adreça de correu electrònic de la persona representant.</w:t>
      </w:r>
    </w:p>
    <w:p w14:paraId="3101DB4D" w14:textId="77777777" w:rsidR="002F6287" w:rsidRPr="0046460F" w:rsidRDefault="002F6287" w:rsidP="0046460F">
      <w:pPr>
        <w:jc w:val="left"/>
        <w:rPr>
          <w:rFonts w:cs="Arial"/>
          <w:sz w:val="16"/>
          <w:szCs w:val="16"/>
        </w:rPr>
      </w:pPr>
      <w:r w:rsidRPr="0046460F">
        <w:rPr>
          <w:rFonts w:cs="Arial"/>
          <w:sz w:val="16"/>
          <w:szCs w:val="16"/>
        </w:rPr>
        <w:t>S'enviarà tant l'avís de notificació electrònica, com les paraules de pas necessàries per accedir a la notificació. Cal que us assegureu que podreu accedir a aquesta adreça de correu electrònic a qualsevol moment de la tramitació.</w:t>
      </w:r>
    </w:p>
    <w:p w14:paraId="3101DB4E" w14:textId="4CAB3B85" w:rsidR="002F6287" w:rsidRPr="0046460F" w:rsidRDefault="002F6287" w:rsidP="0046460F">
      <w:pPr>
        <w:jc w:val="left"/>
        <w:rPr>
          <w:rFonts w:cs="Arial"/>
          <w:sz w:val="16"/>
          <w:szCs w:val="16"/>
        </w:rPr>
      </w:pPr>
      <w:r w:rsidRPr="0046460F">
        <w:rPr>
          <w:rFonts w:cs="Arial"/>
          <w:sz w:val="16"/>
          <w:szCs w:val="16"/>
        </w:rPr>
        <w:t>Les notificacions electròniques es consulten a la secció “</w:t>
      </w:r>
      <w:hyperlink r:id="rId11" w:history="1">
        <w:r w:rsidRPr="0046460F">
          <w:rPr>
            <w:rStyle w:val="Enlla"/>
            <w:rFonts w:cs="Arial"/>
            <w:sz w:val="16"/>
            <w:szCs w:val="16"/>
          </w:rPr>
          <w:t>La meva carpeta</w:t>
        </w:r>
      </w:hyperlink>
      <w:r w:rsidRPr="0046460F">
        <w:rPr>
          <w:rFonts w:cs="Arial"/>
          <w:sz w:val="16"/>
          <w:szCs w:val="16"/>
        </w:rPr>
        <w:t xml:space="preserve">” de la </w:t>
      </w:r>
      <w:hyperlink r:id="rId12" w:history="1">
        <w:r w:rsidRPr="0046460F">
          <w:rPr>
            <w:rStyle w:val="Enlla"/>
            <w:rFonts w:cs="Arial"/>
            <w:sz w:val="16"/>
            <w:szCs w:val="16"/>
          </w:rPr>
          <w:t xml:space="preserve">Seu Electrònica </w:t>
        </w:r>
        <w:r w:rsidR="00E54900" w:rsidRPr="0046460F">
          <w:rPr>
            <w:rStyle w:val="Enlla"/>
            <w:rFonts w:cs="Arial"/>
            <w:sz w:val="16"/>
            <w:szCs w:val="16"/>
          </w:rPr>
          <w:t>d</w:t>
        </w:r>
        <w:r w:rsidRPr="0046460F">
          <w:rPr>
            <w:rStyle w:val="Enlla"/>
            <w:rFonts w:cs="Arial"/>
            <w:sz w:val="16"/>
            <w:szCs w:val="16"/>
          </w:rPr>
          <w:t>e la Generalitat</w:t>
        </w:r>
      </w:hyperlink>
      <w:r w:rsidRPr="0046460F">
        <w:rPr>
          <w:rFonts w:cs="Arial"/>
          <w:sz w:val="16"/>
          <w:szCs w:val="16"/>
        </w:rPr>
        <w:t xml:space="preserve">. Per accedir-hi és imprescindible disposar d’un certificat digital o la paraula de pas enviada. Consulteu quins són els certificats acceptats a </w:t>
      </w:r>
      <w:hyperlink r:id="rId13" w:history="1">
        <w:r w:rsidRPr="0046460F">
          <w:rPr>
            <w:rStyle w:val="Enlla"/>
            <w:rFonts w:cs="Arial"/>
            <w:sz w:val="16"/>
            <w:szCs w:val="16"/>
          </w:rPr>
          <w:t>Seu electrònica de la Generalitat</w:t>
        </w:r>
      </w:hyperlink>
      <w:r w:rsidRPr="0046460F">
        <w:rPr>
          <w:rFonts w:cs="Arial"/>
          <w:sz w:val="16"/>
          <w:szCs w:val="16"/>
        </w:rPr>
        <w:t>.</w:t>
      </w:r>
    </w:p>
    <w:p w14:paraId="3101DB4F" w14:textId="77777777" w:rsidR="00A41B9F" w:rsidRPr="0046460F" w:rsidRDefault="00A41B9F" w:rsidP="0046460F">
      <w:pPr>
        <w:jc w:val="left"/>
        <w:rPr>
          <w:rFonts w:cs="Arial"/>
          <w:sz w:val="16"/>
          <w:szCs w:val="16"/>
        </w:rPr>
      </w:pPr>
      <w:r w:rsidRPr="0046460F">
        <w:rPr>
          <w:rFonts w:cs="Arial"/>
          <w:sz w:val="16"/>
          <w:szCs w:val="16"/>
        </w:rPr>
        <w:t>Des de l’emissió de l’avís de notificació disposeu de 10 dies naturals per a la seva acceptació o rebuig. Si transcorregut aquest termini no heu accedit a la notificació, aquesta s’entendrà rebutjada.</w:t>
      </w:r>
    </w:p>
    <w:p w14:paraId="3101DB50" w14:textId="77777777" w:rsidR="00A41B9F" w:rsidRPr="0046460F" w:rsidRDefault="00A41B9F" w:rsidP="0046460F">
      <w:pPr>
        <w:jc w:val="left"/>
        <w:rPr>
          <w:rFonts w:cs="Arial"/>
          <w:sz w:val="16"/>
          <w:szCs w:val="16"/>
        </w:rPr>
      </w:pPr>
      <w:r w:rsidRPr="0046460F">
        <w:rPr>
          <w:rFonts w:cs="Arial"/>
          <w:sz w:val="16"/>
          <w:szCs w:val="16"/>
        </w:rPr>
        <w:t>Des del moment en què accediu al contingut de la notificació s’entendrà que aquesta ha estat acceptada.</w:t>
      </w:r>
    </w:p>
    <w:p w14:paraId="3101DB51" w14:textId="77777777" w:rsidR="0071279D" w:rsidRPr="0046460F" w:rsidRDefault="00953B44" w:rsidP="0046460F">
      <w:pPr>
        <w:pBdr>
          <w:bottom w:val="single" w:sz="8" w:space="1" w:color="auto"/>
        </w:pBdr>
        <w:jc w:val="left"/>
        <w:rPr>
          <w:rFonts w:cs="Arial"/>
          <w:b/>
        </w:rPr>
      </w:pPr>
      <w:r w:rsidRPr="0046460F">
        <w:rPr>
          <w:rFonts w:cs="Arial"/>
          <w:sz w:val="16"/>
          <w:szCs w:val="16"/>
        </w:rPr>
        <w:t>En cas d'Administracions Públiques, les notificacions s'envien i consulten a través de la plataforma EACAT.</w:t>
      </w:r>
    </w:p>
    <w:p w14:paraId="5AD5DFDB" w14:textId="77777777" w:rsidR="004D103A" w:rsidRDefault="004D103A">
      <w:pPr>
        <w:spacing w:before="240" w:after="240" w:line="334" w:lineRule="auto"/>
        <w:rPr>
          <w:rFonts w:cs="Arial"/>
          <w:b/>
        </w:rPr>
      </w:pPr>
      <w:r>
        <w:br w:type="page"/>
      </w:r>
    </w:p>
    <w:p w14:paraId="3101DB53" w14:textId="19EAAC04" w:rsidR="00593EFE" w:rsidRPr="0046460F" w:rsidRDefault="00593EFE" w:rsidP="0046460F">
      <w:pPr>
        <w:pStyle w:val="Ttol2"/>
      </w:pPr>
      <w:r w:rsidRPr="0046460F">
        <w:lastRenderedPageBreak/>
        <w:t>Comunicacions</w:t>
      </w:r>
    </w:p>
    <w:p w14:paraId="3101DB55" w14:textId="77777777" w:rsidR="00593EFE" w:rsidRPr="0046460F" w:rsidRDefault="00593EFE" w:rsidP="0046460F">
      <w:pPr>
        <w:keepLines/>
        <w:jc w:val="left"/>
        <w:rPr>
          <w:rFonts w:cs="Arial"/>
          <w:sz w:val="16"/>
          <w:szCs w:val="16"/>
        </w:rPr>
      </w:pPr>
      <w:r w:rsidRPr="0046460F">
        <w:rPr>
          <w:rFonts w:cs="Arial"/>
          <w:sz w:val="16"/>
          <w:szCs w:val="16"/>
        </w:rPr>
        <w:t>D’acord amb l’art. 28 de la Llei 39/2015, d'1 d'octubre, del procediment administratiu comú de les administracions públiques, els interessats tenen dret a no aportar documents que ja es trobin en poder de l'administració actuant o hagin estat elaborats per qualsevol altra administració. L'administració actuant pot consultar o demanar aquests documents llevat que l'interessat s'hi oposés.</w:t>
      </w:r>
    </w:p>
    <w:p w14:paraId="3101DB56" w14:textId="77777777" w:rsidR="00593EFE" w:rsidRPr="0046460F" w:rsidRDefault="00593EFE" w:rsidP="0046460F">
      <w:pPr>
        <w:keepLines/>
        <w:pBdr>
          <w:bottom w:val="single" w:sz="8" w:space="1" w:color="auto"/>
        </w:pBdr>
        <w:jc w:val="left"/>
        <w:rPr>
          <w:rFonts w:cs="Arial"/>
          <w:sz w:val="16"/>
          <w:szCs w:val="16"/>
        </w:rPr>
      </w:pPr>
      <w:r w:rsidRPr="0046460F">
        <w:rPr>
          <w:rFonts w:cs="Arial"/>
          <w:sz w:val="16"/>
          <w:szCs w:val="16"/>
        </w:rPr>
        <w:t>D’acord amb l’art 35 de la Llei 26/2010, del 3 d’agost de règim jurídic i de procediment de les administracions públiques de Catalunya, s’entén per declaració responsable el document subscrit per la persona interessada en què declara, sota la seva responsabilitat, que compleix els requisits establerts en la normativa vigent per accedir al reconeixement d’un dret o facultat o per al seu exercici, que disposa de la documentació acreditativa corresponent i que es compromet a mantenir-ne el compliment durant la vigència d’aquest reconeixement o exercici. La presentació de la declaració responsable faculta el SOC a verificar la conformitat de les dades que s’hi contenen sempre que sigui possible, o bé a efectuar el requeriment de documentació quan sigui necessari.</w:t>
      </w:r>
    </w:p>
    <w:p w14:paraId="1CAA5F09" w14:textId="3E71FD52" w:rsidR="00BE61A0" w:rsidRPr="0046460F" w:rsidRDefault="00BE61A0" w:rsidP="002E3570">
      <w:pPr>
        <w:pBdr>
          <w:top w:val="single" w:sz="8" w:space="1" w:color="auto"/>
          <w:bottom w:val="single" w:sz="8" w:space="1" w:color="auto"/>
        </w:pBdr>
        <w:spacing w:before="240" w:after="240"/>
        <w:jc w:val="left"/>
        <w:rPr>
          <w:rFonts w:cs="Arial"/>
          <w:sz w:val="18"/>
          <w:szCs w:val="16"/>
        </w:rPr>
      </w:pPr>
      <w:r w:rsidRPr="0046460F">
        <w:rPr>
          <w:rFonts w:cs="Arial"/>
          <w:sz w:val="18"/>
          <w:szCs w:val="16"/>
        </w:rPr>
        <w:t>La signatura d’aquest formulari implica que heu llegit la informació bàsica de protecció de dades.</w:t>
      </w:r>
    </w:p>
    <w:p w14:paraId="3101DB63" w14:textId="3DA40E37" w:rsidR="00F54C2A" w:rsidRPr="0046460F" w:rsidRDefault="00F54C2A" w:rsidP="002E3570">
      <w:pPr>
        <w:pStyle w:val="Ttol2"/>
        <w:spacing w:after="0"/>
      </w:pPr>
      <w:r w:rsidRPr="0046460F">
        <w:t>Signatura</w:t>
      </w:r>
      <w:r w:rsidR="004D103A">
        <w:t xml:space="preserve"> entitat</w:t>
      </w:r>
    </w:p>
    <w:p w14:paraId="34CA9D3B" w14:textId="165C1936" w:rsidR="009F19B4" w:rsidRPr="0046460F" w:rsidRDefault="009F19B4" w:rsidP="002E3570">
      <w:pPr>
        <w:spacing w:before="120" w:after="720"/>
        <w:jc w:val="left"/>
        <w:rPr>
          <w:rFonts w:cs="Arial"/>
          <w:b/>
          <w:szCs w:val="16"/>
        </w:rPr>
      </w:pPr>
    </w:p>
    <w:p w14:paraId="2F75239D" w14:textId="3E32AE23" w:rsidR="00BE61A0" w:rsidRPr="0046460F" w:rsidRDefault="00BE61A0" w:rsidP="002E3570">
      <w:pPr>
        <w:pStyle w:val="Ttol2"/>
        <w:spacing w:before="720"/>
      </w:pPr>
      <w:r w:rsidRPr="0046460F">
        <w:t xml:space="preserve">Informació bàsica de </w:t>
      </w:r>
      <w:r w:rsidR="00C430B5" w:rsidRPr="0046460F">
        <w:t>p</w:t>
      </w:r>
      <w:r w:rsidR="00E577B4">
        <w:t>rotecció de dades</w:t>
      </w:r>
    </w:p>
    <w:p w14:paraId="6F688CBD" w14:textId="5923D42B" w:rsidR="00C430B5" w:rsidRPr="0046460F" w:rsidRDefault="00C430B5" w:rsidP="0046460F">
      <w:pPr>
        <w:shd w:val="clear" w:color="auto" w:fill="FFFFFF"/>
        <w:spacing w:after="0"/>
        <w:contextualSpacing/>
        <w:jc w:val="left"/>
        <w:rPr>
          <w:rFonts w:cs="Arial"/>
          <w:sz w:val="18"/>
          <w:szCs w:val="18"/>
        </w:rPr>
      </w:pPr>
      <w:r w:rsidRPr="0046460F">
        <w:rPr>
          <w:rStyle w:val="Textennegreta"/>
          <w:rFonts w:cs="Arial"/>
          <w:sz w:val="18"/>
          <w:szCs w:val="18"/>
          <w:u w:val="single"/>
        </w:rPr>
        <w:t>Informació bàsica sobre protecció de dades del tractament</w:t>
      </w:r>
      <w:r w:rsidRPr="0046460F">
        <w:rPr>
          <w:rFonts w:cs="Arial"/>
          <w:sz w:val="18"/>
          <w:szCs w:val="18"/>
        </w:rPr>
        <w:t xml:space="preserve">: </w:t>
      </w:r>
      <w:r w:rsidR="00504A4B" w:rsidRPr="004D103A">
        <w:rPr>
          <w:rFonts w:cs="Arial"/>
          <w:sz w:val="18"/>
          <w:szCs w:val="18"/>
        </w:rPr>
        <w:t>Base de dades de subvencions i ajuts</w:t>
      </w:r>
      <w:r w:rsidRPr="0046460F">
        <w:rPr>
          <w:rFonts w:cs="Arial"/>
          <w:sz w:val="18"/>
          <w:szCs w:val="18"/>
        </w:rPr>
        <w:br/>
      </w:r>
      <w:r w:rsidRPr="0046460F">
        <w:rPr>
          <w:rStyle w:val="Textennegreta"/>
          <w:rFonts w:cs="Arial"/>
          <w:sz w:val="18"/>
          <w:szCs w:val="18"/>
        </w:rPr>
        <w:t>Responsable del tractament:</w:t>
      </w:r>
      <w:r w:rsidRPr="0046460F">
        <w:rPr>
          <w:rFonts w:cs="Arial"/>
          <w:sz w:val="18"/>
          <w:szCs w:val="18"/>
        </w:rPr>
        <w:t> Direcció del Servei Públic d'Ocupació de Catalunya.</w:t>
      </w:r>
    </w:p>
    <w:p w14:paraId="150A1393" w14:textId="4077F5B2" w:rsidR="00C430B5" w:rsidRPr="0046460F" w:rsidRDefault="00C430B5" w:rsidP="00504A4B">
      <w:pPr>
        <w:spacing w:after="0"/>
        <w:contextualSpacing/>
        <w:jc w:val="left"/>
        <w:rPr>
          <w:rFonts w:cs="Arial"/>
          <w:sz w:val="18"/>
          <w:szCs w:val="18"/>
        </w:rPr>
      </w:pPr>
      <w:r w:rsidRPr="0046460F">
        <w:rPr>
          <w:rStyle w:val="Textennegreta"/>
          <w:rFonts w:cs="Arial"/>
          <w:sz w:val="18"/>
          <w:szCs w:val="18"/>
        </w:rPr>
        <w:t>Finalitat</w:t>
      </w:r>
      <w:r w:rsidRPr="0046460F">
        <w:rPr>
          <w:rFonts w:cs="Arial"/>
          <w:sz w:val="18"/>
          <w:szCs w:val="18"/>
        </w:rPr>
        <w:t xml:space="preserve">: </w:t>
      </w:r>
      <w:r w:rsidR="00504A4B">
        <w:t>Gestionar els expedients de subvencions i ajuts del SOC</w:t>
      </w:r>
    </w:p>
    <w:p w14:paraId="66C81A92" w14:textId="2BDF0979" w:rsidR="00C430B5" w:rsidRPr="0046460F" w:rsidRDefault="00C430B5" w:rsidP="0046460F">
      <w:pPr>
        <w:shd w:val="clear" w:color="auto" w:fill="FFFFFF"/>
        <w:spacing w:after="0"/>
        <w:contextualSpacing/>
        <w:jc w:val="left"/>
        <w:rPr>
          <w:rStyle w:val="Textennegreta"/>
          <w:rFonts w:cs="Arial"/>
          <w:color w:val="333333"/>
          <w:sz w:val="18"/>
          <w:szCs w:val="18"/>
        </w:rPr>
      </w:pPr>
      <w:r w:rsidRPr="0046460F">
        <w:rPr>
          <w:rStyle w:val="Textennegreta"/>
          <w:rFonts w:cs="Arial"/>
          <w:sz w:val="18"/>
          <w:szCs w:val="18"/>
        </w:rPr>
        <w:t>Drets de les persones interessades:</w:t>
      </w:r>
      <w:r w:rsidRPr="0046460F">
        <w:rPr>
          <w:rFonts w:cs="Arial"/>
          <w:sz w:val="18"/>
          <w:szCs w:val="18"/>
        </w:rPr>
        <w:t> Podeu sol·licitar l'accés i la rectificació de les vostres dades, així com la supressió o la limitació del tractament quan sigui procedent i l'oposició. Procediment per exercir els vostres drets a</w:t>
      </w:r>
      <w:r w:rsidR="002E3570">
        <w:rPr>
          <w:rFonts w:cs="Arial"/>
          <w:sz w:val="18"/>
          <w:szCs w:val="18"/>
        </w:rPr>
        <w:t xml:space="preserve"> </w:t>
      </w:r>
      <w:hyperlink r:id="rId14" w:tgtFrame="_blank" w:tooltip="Enllaç dret de les persones interessades" w:history="1">
        <w:r w:rsidRPr="0046460F">
          <w:rPr>
            <w:rStyle w:val="Enlla"/>
            <w:rFonts w:cs="Arial"/>
            <w:sz w:val="18"/>
            <w:szCs w:val="18"/>
          </w:rPr>
          <w:t>https://serveiocupacio.gencat.cat/ca/soc/proteccio-de-dades/dret-de-les-persones-interessades/</w:t>
        </w:r>
      </w:hyperlink>
    </w:p>
    <w:p w14:paraId="3E030F8B" w14:textId="45BEF2AF" w:rsidR="00C430B5" w:rsidRPr="0046460F" w:rsidRDefault="00C430B5" w:rsidP="0046460F">
      <w:pPr>
        <w:pStyle w:val="NormalWeb"/>
        <w:pBdr>
          <w:bottom w:val="single" w:sz="12" w:space="1" w:color="auto"/>
        </w:pBdr>
        <w:shd w:val="clear" w:color="auto" w:fill="FFFFFF"/>
        <w:spacing w:before="0" w:beforeAutospacing="0" w:after="0" w:afterAutospacing="0"/>
        <w:contextualSpacing/>
        <w:rPr>
          <w:rFonts w:ascii="Arial" w:hAnsi="Arial" w:cs="Arial"/>
          <w:sz w:val="18"/>
          <w:szCs w:val="18"/>
        </w:rPr>
      </w:pPr>
      <w:r w:rsidRPr="0046460F">
        <w:rPr>
          <w:rStyle w:val="Textennegreta"/>
          <w:rFonts w:ascii="Arial" w:hAnsi="Arial" w:cs="Arial"/>
          <w:sz w:val="18"/>
          <w:szCs w:val="18"/>
        </w:rPr>
        <w:t>Informació addicional:</w:t>
      </w:r>
      <w:r w:rsidR="002E3570">
        <w:rPr>
          <w:rStyle w:val="Textennegreta"/>
          <w:rFonts w:ascii="Arial" w:hAnsi="Arial" w:cs="Arial"/>
          <w:sz w:val="18"/>
          <w:szCs w:val="18"/>
        </w:rPr>
        <w:t xml:space="preserve"> </w:t>
      </w:r>
      <w:hyperlink r:id="rId15" w:tgtFrame="_blank" w:tooltip="Enllaç protecció de dades, informació addicional" w:history="1">
        <w:r w:rsidRPr="0046460F">
          <w:rPr>
            <w:rStyle w:val="Enlla"/>
            <w:rFonts w:ascii="Arial" w:hAnsi="Arial" w:cs="Arial"/>
            <w:sz w:val="18"/>
            <w:szCs w:val="18"/>
          </w:rPr>
          <w:t>http://serveiocupacio.gencat.cat/ca/soc/proteccio-de-dades/</w:t>
        </w:r>
      </w:hyperlink>
    </w:p>
    <w:sectPr w:rsidR="00C430B5" w:rsidRPr="0046460F" w:rsidSect="00D95C04">
      <w:headerReference w:type="default" r:id="rId16"/>
      <w:footerReference w:type="default" r:id="rId17"/>
      <w:pgSz w:w="11906" w:h="16838" w:code="9"/>
      <w:pgMar w:top="1701" w:right="1134" w:bottom="15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EC775" w14:textId="77777777" w:rsidR="001946C4" w:rsidRDefault="001946C4" w:rsidP="003E1BF5">
      <w:pPr>
        <w:spacing w:after="0"/>
      </w:pPr>
      <w:r>
        <w:separator/>
      </w:r>
    </w:p>
  </w:endnote>
  <w:endnote w:type="continuationSeparator" w:id="0">
    <w:p w14:paraId="70A8414A" w14:textId="77777777" w:rsidR="001946C4" w:rsidRDefault="001946C4" w:rsidP="003E1B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294A7" w14:textId="71E0E466" w:rsidR="000C2C4B" w:rsidRPr="009014D1" w:rsidRDefault="009014D1" w:rsidP="009014D1">
    <w:pPr>
      <w:pStyle w:val="Peu"/>
      <w:rPr>
        <w:sz w:val="16"/>
      </w:rPr>
    </w:pPr>
    <w:r>
      <w:rPr>
        <w:noProof/>
        <w:sz w:val="16"/>
        <w:lang w:eastAsia="ca-ES"/>
      </w:rPr>
      <w:drawing>
        <wp:inline distT="0" distB="0" distL="0" distR="0" wp14:anchorId="5B95177F" wp14:editId="1D0C768D">
          <wp:extent cx="1061720" cy="315595"/>
          <wp:effectExtent l="0" t="0" r="5080" b="0"/>
          <wp:docPr id="5" name="Imatge 5" descr="Generalitat de Catalunya" title="Logotip"/>
          <wp:cNvGraphicFramePr/>
          <a:graphic xmlns:a="http://schemas.openxmlformats.org/drawingml/2006/main">
            <a:graphicData uri="http://schemas.openxmlformats.org/drawingml/2006/picture">
              <pic:pic xmlns:pic="http://schemas.openxmlformats.org/drawingml/2006/picture">
                <pic:nvPicPr>
                  <pic:cNvPr id="14" name="Imatge 14" descr="Generalitat de Catalunya" title="Logotip"/>
                  <pic:cNvPicPr/>
                </pic:nvPicPr>
                <pic:blipFill>
                  <a:blip r:embed="rId1">
                    <a:extLst>
                      <a:ext uri="{28A0092B-C50C-407E-A947-70E740481C1C}">
                        <a14:useLocalDpi xmlns:a14="http://schemas.microsoft.com/office/drawing/2010/main" val="0"/>
                      </a:ext>
                    </a:extLst>
                  </a:blip>
                  <a:stretch>
                    <a:fillRect/>
                  </a:stretch>
                </pic:blipFill>
                <pic:spPr>
                  <a:xfrm>
                    <a:off x="0" y="0"/>
                    <a:ext cx="1061085" cy="312420"/>
                  </a:xfrm>
                  <a:prstGeom prst="rect">
                    <a:avLst/>
                  </a:prstGeom>
                </pic:spPr>
              </pic:pic>
            </a:graphicData>
          </a:graphic>
        </wp:inline>
      </w:drawing>
    </w:r>
    <w:r>
      <w:rPr>
        <w:sz w:val="16"/>
      </w:rPr>
      <w:ptab w:relativeTo="margin" w:alignment="center" w:leader="none"/>
    </w:r>
    <w:r>
      <w:rPr>
        <w:sz w:val="16"/>
      </w:rPr>
      <w:fldChar w:fldCharType="begin"/>
    </w:r>
    <w:r>
      <w:rPr>
        <w:sz w:val="16"/>
      </w:rPr>
      <w:instrText>PAGE   \* MERGEFORMAT</w:instrText>
    </w:r>
    <w:r>
      <w:rPr>
        <w:sz w:val="16"/>
      </w:rPr>
      <w:fldChar w:fldCharType="separate"/>
    </w:r>
    <w:r w:rsidR="00E577B4">
      <w:rPr>
        <w:noProof/>
        <w:sz w:val="16"/>
      </w:rPr>
      <w:t>1</w:t>
    </w:r>
    <w:r>
      <w:rPr>
        <w:sz w:val="16"/>
      </w:rPr>
      <w:fldChar w:fldCharType="end"/>
    </w:r>
    <w:r>
      <w:rPr>
        <w:sz w:val="16"/>
      </w:rPr>
      <w:ptab w:relativeTo="margin" w:alignment="right" w:leader="none"/>
    </w:r>
    <w:r>
      <w:rPr>
        <w:noProof/>
        <w:sz w:val="16"/>
        <w:lang w:eastAsia="ca-ES"/>
      </w:rPr>
      <w:drawing>
        <wp:inline distT="0" distB="0" distL="0" distR="0" wp14:anchorId="01B33A48" wp14:editId="0D0E9441">
          <wp:extent cx="909320" cy="315595"/>
          <wp:effectExtent l="0" t="0" r="5080" b="0"/>
          <wp:docPr id="4" name="Imatge 4" descr="Cofinançat per la Unió Europea" title="Logotip"/>
          <wp:cNvGraphicFramePr/>
          <a:graphic xmlns:a="http://schemas.openxmlformats.org/drawingml/2006/main">
            <a:graphicData uri="http://schemas.openxmlformats.org/drawingml/2006/picture">
              <pic:pic xmlns:pic="http://schemas.openxmlformats.org/drawingml/2006/picture">
                <pic:nvPicPr>
                  <pic:cNvPr id="15" name="Imatge 15" descr="Cofinançat per la Unió Europea" title="Logotip"/>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955" cy="311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8E646" w14:textId="77777777" w:rsidR="001946C4" w:rsidRDefault="001946C4" w:rsidP="003E1BF5">
      <w:pPr>
        <w:spacing w:after="0"/>
      </w:pPr>
      <w:r>
        <w:separator/>
      </w:r>
    </w:p>
  </w:footnote>
  <w:footnote w:type="continuationSeparator" w:id="0">
    <w:p w14:paraId="2EA0E69E" w14:textId="77777777" w:rsidR="001946C4" w:rsidRDefault="001946C4" w:rsidP="003E1B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56899" w14:textId="039CE983" w:rsidR="009014D1" w:rsidRDefault="009014D1" w:rsidP="009014D1">
    <w:pPr>
      <w:pStyle w:val="Capalera"/>
      <w:rPr>
        <w:sz w:val="16"/>
        <w:szCs w:val="16"/>
      </w:rPr>
    </w:pPr>
    <w:r>
      <w:rPr>
        <w:noProof/>
        <w:sz w:val="16"/>
        <w:szCs w:val="16"/>
        <w:lang w:eastAsia="ca-ES"/>
      </w:rPr>
      <w:drawing>
        <wp:inline distT="0" distB="0" distL="0" distR="0" wp14:anchorId="0F972868" wp14:editId="3AA91524">
          <wp:extent cx="2332990" cy="415290"/>
          <wp:effectExtent l="0" t="0" r="0" b="3810"/>
          <wp:docPr id="3" name="Imatge 3" descr="Servei Públic d'Ocupació de Catalunya" title="Logotip"/>
          <wp:cNvGraphicFramePr/>
          <a:graphic xmlns:a="http://schemas.openxmlformats.org/drawingml/2006/main">
            <a:graphicData uri="http://schemas.openxmlformats.org/drawingml/2006/picture">
              <pic:pic xmlns:pic="http://schemas.openxmlformats.org/drawingml/2006/picture">
                <pic:nvPicPr>
                  <pic:cNvPr id="13" name="Imatge 13" descr="Servei Públic d'Ocupació de Catalunya" title="Logotip"/>
                  <pic:cNvPicPr/>
                </pic:nvPicPr>
                <pic:blipFill>
                  <a:blip r:embed="rId1">
                    <a:extLst>
                      <a:ext uri="{28A0092B-C50C-407E-A947-70E740481C1C}">
                        <a14:useLocalDpi xmlns:a14="http://schemas.microsoft.com/office/drawing/2010/main" val="0"/>
                      </a:ext>
                    </a:extLst>
                  </a:blip>
                  <a:stretch>
                    <a:fillRect/>
                  </a:stretch>
                </pic:blipFill>
                <pic:spPr>
                  <a:xfrm>
                    <a:off x="0" y="0"/>
                    <a:ext cx="2331720" cy="411480"/>
                  </a:xfrm>
                  <a:prstGeom prst="rect">
                    <a:avLst/>
                  </a:prstGeom>
                </pic:spPr>
              </pic:pic>
            </a:graphicData>
          </a:graphic>
        </wp:inline>
      </w:drawing>
    </w:r>
    <w:r>
      <w:rPr>
        <w:sz w:val="16"/>
        <w:szCs w:val="16"/>
      </w:rPr>
      <w:ptab w:relativeTo="margin" w:alignment="center" w:leader="none"/>
    </w:r>
    <w:r>
      <w:rPr>
        <w:sz w:val="16"/>
        <w:szCs w:val="16"/>
      </w:rPr>
      <w:tab/>
    </w:r>
    <w:r>
      <w:rPr>
        <w:noProof/>
        <w:sz w:val="16"/>
        <w:szCs w:val="16"/>
        <w:lang w:eastAsia="ca-ES"/>
      </w:rPr>
      <w:drawing>
        <wp:inline distT="0" distB="0" distL="0" distR="0" wp14:anchorId="34F5CDD0" wp14:editId="1FF6645F">
          <wp:extent cx="1760220" cy="357505"/>
          <wp:effectExtent l="0" t="0" r="0" b="4445"/>
          <wp:docPr id="2" name="Imatge 2" descr="Programa ALMA de Catalunya" title="Programa ALMA de Catalunya"/>
          <wp:cNvGraphicFramePr/>
          <a:graphic xmlns:a="http://schemas.openxmlformats.org/drawingml/2006/main">
            <a:graphicData uri="http://schemas.openxmlformats.org/drawingml/2006/picture">
              <pic:pic xmlns:pic="http://schemas.openxmlformats.org/drawingml/2006/picture">
                <pic:nvPicPr>
                  <pic:cNvPr id="2" name="Imatge 2" descr="Programa ALMA de Catalunya" title="Programa ALMA de Catalunya"/>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58950" cy="356235"/>
                  </a:xfrm>
                  <a:prstGeom prst="rect">
                    <a:avLst/>
                  </a:prstGeom>
                </pic:spPr>
              </pic:pic>
            </a:graphicData>
          </a:graphic>
        </wp:inline>
      </w:drawing>
    </w:r>
  </w:p>
  <w:p w14:paraId="10702087" w14:textId="4B754D14" w:rsidR="0074736B" w:rsidRPr="009014D1" w:rsidRDefault="009014D1" w:rsidP="009014D1">
    <w:pPr>
      <w:pStyle w:val="Capalera"/>
      <w:rPr>
        <w:sz w:val="16"/>
        <w:szCs w:val="16"/>
      </w:rPr>
    </w:pPr>
    <w:r>
      <w:rPr>
        <w:rFonts w:cs="Arial"/>
        <w:color w:val="000000"/>
        <w:sz w:val="16"/>
        <w:szCs w:val="16"/>
        <w:shd w:val="clear" w:color="auto" w:fill="FFFFFF"/>
      </w:rPr>
      <w:tab/>
    </w:r>
    <w:r>
      <w:rPr>
        <w:rFonts w:cs="Arial"/>
        <w:color w:val="000000"/>
        <w:sz w:val="16"/>
        <w:szCs w:val="16"/>
        <w:shd w:val="clear" w:color="auto" w:fill="FFFFFF"/>
      </w:rPr>
      <w:tab/>
      <w:t>G146NALMA-013-00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C40AC"/>
    <w:multiLevelType w:val="hybridMultilevel"/>
    <w:tmpl w:val="9304AD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F927A8B"/>
    <w:multiLevelType w:val="hybridMultilevel"/>
    <w:tmpl w:val="12D01174"/>
    <w:lvl w:ilvl="0" w:tplc="ADDA2E06">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04B2DFC"/>
    <w:multiLevelType w:val="multilevel"/>
    <w:tmpl w:val="025834BC"/>
    <w:lvl w:ilvl="0">
      <w:start w:val="1"/>
      <w:numFmt w:val="decimal"/>
      <w:pStyle w:val="SOCTITOL2"/>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pStyle w:val="SOCTITOL4"/>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2705F"/>
    <w:multiLevelType w:val="hybridMultilevel"/>
    <w:tmpl w:val="861087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4437B8E"/>
    <w:multiLevelType w:val="hybridMultilevel"/>
    <w:tmpl w:val="AA24C2E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65023B2"/>
    <w:multiLevelType w:val="hybridMultilevel"/>
    <w:tmpl w:val="12D01174"/>
    <w:lvl w:ilvl="0" w:tplc="ADDA2E06">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8FA61B4"/>
    <w:multiLevelType w:val="hybridMultilevel"/>
    <w:tmpl w:val="10781C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5AF57BC"/>
    <w:multiLevelType w:val="hybridMultilevel"/>
    <w:tmpl w:val="1C2C1B20"/>
    <w:lvl w:ilvl="0" w:tplc="7AF2F7E8">
      <w:start w:val="3"/>
      <w:numFmt w:val="upperRoman"/>
      <w:lvlText w:val="%1."/>
      <w:lvlJc w:val="right"/>
      <w:pPr>
        <w:ind w:left="785"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8E1073B"/>
    <w:multiLevelType w:val="hybridMultilevel"/>
    <w:tmpl w:val="71927B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21D2E5E"/>
    <w:multiLevelType w:val="hybridMultilevel"/>
    <w:tmpl w:val="F01CF684"/>
    <w:lvl w:ilvl="0" w:tplc="03403086">
      <w:start w:val="1"/>
      <w:numFmt w:val="upperRoman"/>
      <w:lvlText w:val="%1."/>
      <w:lvlJc w:val="right"/>
      <w:pPr>
        <w:ind w:left="785"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4530556"/>
    <w:multiLevelType w:val="hybridMultilevel"/>
    <w:tmpl w:val="BF8CE13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A7960BA"/>
    <w:multiLevelType w:val="hybridMultilevel"/>
    <w:tmpl w:val="6DAA918E"/>
    <w:lvl w:ilvl="0" w:tplc="88A6D3C2">
      <w:start w:val="1"/>
      <w:numFmt w:val="upperLetter"/>
      <w:lvlText w:val="%1)"/>
      <w:lvlJc w:val="left"/>
      <w:pPr>
        <w:ind w:left="360" w:hanging="360"/>
      </w:pPr>
      <w:rPr>
        <w:rFonts w:hint="default"/>
        <w:b/>
        <w:sz w:val="20"/>
        <w:szCs w:val="20"/>
      </w:rPr>
    </w:lvl>
    <w:lvl w:ilvl="1" w:tplc="EFFEA280">
      <w:start w:val="1"/>
      <w:numFmt w:val="upperRoman"/>
      <w:lvlText w:val="%2."/>
      <w:lvlJc w:val="right"/>
      <w:pPr>
        <w:ind w:left="785" w:hanging="360"/>
      </w:pPr>
      <w:rPr>
        <w:b/>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419C512D"/>
    <w:multiLevelType w:val="hybridMultilevel"/>
    <w:tmpl w:val="70DE6840"/>
    <w:lvl w:ilvl="0" w:tplc="C41CEA7A">
      <w:numFmt w:val="bullet"/>
      <w:lvlText w:val=""/>
      <w:lvlJc w:val="left"/>
      <w:pPr>
        <w:ind w:left="360" w:hanging="360"/>
      </w:pPr>
      <w:rPr>
        <w:rFonts w:ascii="Symbol" w:eastAsia="Times" w:hAnsi="Symbol" w:cstheme="minorBid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432E6F92"/>
    <w:multiLevelType w:val="hybridMultilevel"/>
    <w:tmpl w:val="B7A6F540"/>
    <w:lvl w:ilvl="0" w:tplc="B8F289CC">
      <w:numFmt w:val="bullet"/>
      <w:lvlText w:val=""/>
      <w:lvlJc w:val="left"/>
      <w:pPr>
        <w:ind w:left="720" w:hanging="360"/>
      </w:pPr>
      <w:rPr>
        <w:rFonts w:ascii="Symbol" w:eastAsia="Times" w:hAnsi="Symbol" w:cstheme="minorBidi" w:hint="default"/>
        <w:i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70F5D0E"/>
    <w:multiLevelType w:val="hybridMultilevel"/>
    <w:tmpl w:val="7B12D00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2B82345"/>
    <w:multiLevelType w:val="hybridMultilevel"/>
    <w:tmpl w:val="16B454DE"/>
    <w:lvl w:ilvl="0" w:tplc="C41CEA7A">
      <w:numFmt w:val="bullet"/>
      <w:lvlText w:val=""/>
      <w:lvlJc w:val="left"/>
      <w:pPr>
        <w:ind w:left="720" w:hanging="360"/>
      </w:pPr>
      <w:rPr>
        <w:rFonts w:ascii="Symbol" w:eastAsia="Times" w:hAnsi="Symbol"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32920CE"/>
    <w:multiLevelType w:val="hybridMultilevel"/>
    <w:tmpl w:val="4FA4D64C"/>
    <w:lvl w:ilvl="0" w:tplc="16EA6CE2">
      <w:start w:val="3"/>
      <w:numFmt w:val="upperLetter"/>
      <w:lvlText w:val="%1)"/>
      <w:lvlJc w:val="left"/>
      <w:pPr>
        <w:ind w:left="360" w:hanging="360"/>
      </w:pPr>
      <w:rPr>
        <w:rFonts w:hint="default"/>
        <w:b/>
        <w:sz w:val="20"/>
        <w:szCs w:val="20"/>
      </w:rPr>
    </w:lvl>
    <w:lvl w:ilvl="1" w:tplc="04030019" w:tentative="1">
      <w:start w:val="1"/>
      <w:numFmt w:val="lowerLetter"/>
      <w:lvlText w:val="%2."/>
      <w:lvlJc w:val="left"/>
      <w:pPr>
        <w:ind w:left="1015" w:hanging="360"/>
      </w:pPr>
    </w:lvl>
    <w:lvl w:ilvl="2" w:tplc="0403001B" w:tentative="1">
      <w:start w:val="1"/>
      <w:numFmt w:val="lowerRoman"/>
      <w:lvlText w:val="%3."/>
      <w:lvlJc w:val="right"/>
      <w:pPr>
        <w:ind w:left="1735" w:hanging="180"/>
      </w:pPr>
    </w:lvl>
    <w:lvl w:ilvl="3" w:tplc="0403000F" w:tentative="1">
      <w:start w:val="1"/>
      <w:numFmt w:val="decimal"/>
      <w:lvlText w:val="%4."/>
      <w:lvlJc w:val="left"/>
      <w:pPr>
        <w:ind w:left="2455" w:hanging="360"/>
      </w:pPr>
    </w:lvl>
    <w:lvl w:ilvl="4" w:tplc="04030019" w:tentative="1">
      <w:start w:val="1"/>
      <w:numFmt w:val="lowerLetter"/>
      <w:lvlText w:val="%5."/>
      <w:lvlJc w:val="left"/>
      <w:pPr>
        <w:ind w:left="3175" w:hanging="360"/>
      </w:pPr>
    </w:lvl>
    <w:lvl w:ilvl="5" w:tplc="0403001B" w:tentative="1">
      <w:start w:val="1"/>
      <w:numFmt w:val="lowerRoman"/>
      <w:lvlText w:val="%6."/>
      <w:lvlJc w:val="right"/>
      <w:pPr>
        <w:ind w:left="3895" w:hanging="180"/>
      </w:pPr>
    </w:lvl>
    <w:lvl w:ilvl="6" w:tplc="0403000F" w:tentative="1">
      <w:start w:val="1"/>
      <w:numFmt w:val="decimal"/>
      <w:lvlText w:val="%7."/>
      <w:lvlJc w:val="left"/>
      <w:pPr>
        <w:ind w:left="4615" w:hanging="360"/>
      </w:pPr>
    </w:lvl>
    <w:lvl w:ilvl="7" w:tplc="04030019" w:tentative="1">
      <w:start w:val="1"/>
      <w:numFmt w:val="lowerLetter"/>
      <w:lvlText w:val="%8."/>
      <w:lvlJc w:val="left"/>
      <w:pPr>
        <w:ind w:left="5335" w:hanging="360"/>
      </w:pPr>
    </w:lvl>
    <w:lvl w:ilvl="8" w:tplc="0403001B" w:tentative="1">
      <w:start w:val="1"/>
      <w:numFmt w:val="lowerRoman"/>
      <w:lvlText w:val="%9."/>
      <w:lvlJc w:val="right"/>
      <w:pPr>
        <w:ind w:left="6055" w:hanging="180"/>
      </w:pPr>
    </w:lvl>
  </w:abstractNum>
  <w:abstractNum w:abstractNumId="17" w15:restartNumberingAfterBreak="0">
    <w:nsid w:val="544A6BBA"/>
    <w:multiLevelType w:val="hybridMultilevel"/>
    <w:tmpl w:val="15BE6A4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51B2D00"/>
    <w:multiLevelType w:val="hybridMultilevel"/>
    <w:tmpl w:val="41FCAFC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9B7098A"/>
    <w:multiLevelType w:val="hybridMultilevel"/>
    <w:tmpl w:val="3DD0AC9A"/>
    <w:lvl w:ilvl="0" w:tplc="EFFEA280">
      <w:start w:val="1"/>
      <w:numFmt w:val="upperRoman"/>
      <w:lvlText w:val="%1."/>
      <w:lvlJc w:val="right"/>
      <w:pPr>
        <w:ind w:left="785"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35D3E08"/>
    <w:multiLevelType w:val="hybridMultilevel"/>
    <w:tmpl w:val="0540B564"/>
    <w:lvl w:ilvl="0" w:tplc="C41CEA7A">
      <w:numFmt w:val="bullet"/>
      <w:lvlText w:val=""/>
      <w:lvlJc w:val="left"/>
      <w:pPr>
        <w:ind w:left="720" w:hanging="360"/>
      </w:pPr>
      <w:rPr>
        <w:rFonts w:ascii="Symbol" w:eastAsia="Times" w:hAnsi="Symbol"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4683389"/>
    <w:multiLevelType w:val="hybridMultilevel"/>
    <w:tmpl w:val="B29A3EF8"/>
    <w:lvl w:ilvl="0" w:tplc="04030013">
      <w:start w:val="1"/>
      <w:numFmt w:val="upperRoman"/>
      <w:lvlText w:val="%1."/>
      <w:lvlJc w:val="right"/>
      <w:pPr>
        <w:ind w:left="785" w:hanging="360"/>
      </w:pPr>
    </w:lvl>
    <w:lvl w:ilvl="1" w:tplc="04030019" w:tentative="1">
      <w:start w:val="1"/>
      <w:numFmt w:val="lowerLetter"/>
      <w:lvlText w:val="%2."/>
      <w:lvlJc w:val="left"/>
      <w:pPr>
        <w:ind w:left="1505" w:hanging="360"/>
      </w:pPr>
    </w:lvl>
    <w:lvl w:ilvl="2" w:tplc="0403001B" w:tentative="1">
      <w:start w:val="1"/>
      <w:numFmt w:val="lowerRoman"/>
      <w:lvlText w:val="%3."/>
      <w:lvlJc w:val="right"/>
      <w:pPr>
        <w:ind w:left="2225" w:hanging="180"/>
      </w:pPr>
    </w:lvl>
    <w:lvl w:ilvl="3" w:tplc="0403000F" w:tentative="1">
      <w:start w:val="1"/>
      <w:numFmt w:val="decimal"/>
      <w:lvlText w:val="%4."/>
      <w:lvlJc w:val="left"/>
      <w:pPr>
        <w:ind w:left="2945" w:hanging="360"/>
      </w:pPr>
    </w:lvl>
    <w:lvl w:ilvl="4" w:tplc="04030019" w:tentative="1">
      <w:start w:val="1"/>
      <w:numFmt w:val="lowerLetter"/>
      <w:lvlText w:val="%5."/>
      <w:lvlJc w:val="left"/>
      <w:pPr>
        <w:ind w:left="3665" w:hanging="360"/>
      </w:pPr>
    </w:lvl>
    <w:lvl w:ilvl="5" w:tplc="0403001B" w:tentative="1">
      <w:start w:val="1"/>
      <w:numFmt w:val="lowerRoman"/>
      <w:lvlText w:val="%6."/>
      <w:lvlJc w:val="right"/>
      <w:pPr>
        <w:ind w:left="4385" w:hanging="180"/>
      </w:pPr>
    </w:lvl>
    <w:lvl w:ilvl="6" w:tplc="0403000F" w:tentative="1">
      <w:start w:val="1"/>
      <w:numFmt w:val="decimal"/>
      <w:lvlText w:val="%7."/>
      <w:lvlJc w:val="left"/>
      <w:pPr>
        <w:ind w:left="5105" w:hanging="360"/>
      </w:pPr>
    </w:lvl>
    <w:lvl w:ilvl="7" w:tplc="04030019" w:tentative="1">
      <w:start w:val="1"/>
      <w:numFmt w:val="lowerLetter"/>
      <w:lvlText w:val="%8."/>
      <w:lvlJc w:val="left"/>
      <w:pPr>
        <w:ind w:left="5825" w:hanging="360"/>
      </w:pPr>
    </w:lvl>
    <w:lvl w:ilvl="8" w:tplc="0403001B" w:tentative="1">
      <w:start w:val="1"/>
      <w:numFmt w:val="lowerRoman"/>
      <w:lvlText w:val="%9."/>
      <w:lvlJc w:val="right"/>
      <w:pPr>
        <w:ind w:left="6545" w:hanging="180"/>
      </w:pPr>
    </w:lvl>
  </w:abstractNum>
  <w:abstractNum w:abstractNumId="22" w15:restartNumberingAfterBreak="0">
    <w:nsid w:val="6AEB1529"/>
    <w:multiLevelType w:val="hybridMultilevel"/>
    <w:tmpl w:val="ED00B6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5A76343"/>
    <w:multiLevelType w:val="hybridMultilevel"/>
    <w:tmpl w:val="A12EDC6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7885474E"/>
    <w:multiLevelType w:val="hybridMultilevel"/>
    <w:tmpl w:val="73B456FC"/>
    <w:lvl w:ilvl="0" w:tplc="583ECDE2">
      <w:start w:val="1"/>
      <w:numFmt w:val="upperLetter"/>
      <w:lvlText w:val="%1)"/>
      <w:lvlJc w:val="left"/>
      <w:pPr>
        <w:ind w:left="360" w:hanging="360"/>
      </w:pPr>
      <w:rPr>
        <w:rFonts w:hint="default"/>
        <w:b/>
        <w:sz w:val="20"/>
        <w:szCs w:val="2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794C2A5A"/>
    <w:multiLevelType w:val="hybridMultilevel"/>
    <w:tmpl w:val="18AA756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7EAC6F2D"/>
    <w:multiLevelType w:val="hybridMultilevel"/>
    <w:tmpl w:val="DF38170C"/>
    <w:lvl w:ilvl="0" w:tplc="EFFEA280">
      <w:start w:val="1"/>
      <w:numFmt w:val="upperRoman"/>
      <w:lvlText w:val="%1."/>
      <w:lvlJc w:val="right"/>
      <w:pPr>
        <w:ind w:left="785"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3"/>
  </w:num>
  <w:num w:numId="5">
    <w:abstractNumId w:val="22"/>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4"/>
  </w:num>
  <w:num w:numId="10">
    <w:abstractNumId w:val="18"/>
  </w:num>
  <w:num w:numId="11">
    <w:abstractNumId w:val="6"/>
  </w:num>
  <w:num w:numId="12">
    <w:abstractNumId w:val="0"/>
  </w:num>
  <w:num w:numId="13">
    <w:abstractNumId w:val="4"/>
  </w:num>
  <w:num w:numId="14">
    <w:abstractNumId w:val="25"/>
  </w:num>
  <w:num w:numId="15">
    <w:abstractNumId w:val="12"/>
  </w:num>
  <w:num w:numId="16">
    <w:abstractNumId w:val="8"/>
  </w:num>
  <w:num w:numId="17">
    <w:abstractNumId w:val="13"/>
  </w:num>
  <w:num w:numId="18">
    <w:abstractNumId w:val="15"/>
  </w:num>
  <w:num w:numId="19">
    <w:abstractNumId w:val="20"/>
  </w:num>
  <w:num w:numId="20">
    <w:abstractNumId w:val="11"/>
  </w:num>
  <w:num w:numId="21">
    <w:abstractNumId w:val="1"/>
  </w:num>
  <w:num w:numId="22">
    <w:abstractNumId w:val="5"/>
  </w:num>
  <w:num w:numId="23">
    <w:abstractNumId w:val="24"/>
  </w:num>
  <w:num w:numId="24">
    <w:abstractNumId w:val="17"/>
  </w:num>
  <w:num w:numId="25">
    <w:abstractNumId w:val="21"/>
  </w:num>
  <w:num w:numId="26">
    <w:abstractNumId w:val="9"/>
  </w:num>
  <w:num w:numId="27">
    <w:abstractNumId w:val="19"/>
  </w:num>
  <w:num w:numId="28">
    <w:abstractNumId w:val="7"/>
  </w:num>
  <w:num w:numId="29">
    <w:abstractNumId w:val="2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8193">
      <o:colormru v:ext="edit" colors="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BF5"/>
    <w:rsid w:val="0000129E"/>
    <w:rsid w:val="00001900"/>
    <w:rsid w:val="00004AC9"/>
    <w:rsid w:val="00022609"/>
    <w:rsid w:val="00034DC4"/>
    <w:rsid w:val="00040B48"/>
    <w:rsid w:val="00052B45"/>
    <w:rsid w:val="00081E1D"/>
    <w:rsid w:val="0009675F"/>
    <w:rsid w:val="000A1FDA"/>
    <w:rsid w:val="000C2C4B"/>
    <w:rsid w:val="000C73EE"/>
    <w:rsid w:val="000D6026"/>
    <w:rsid w:val="000D6960"/>
    <w:rsid w:val="00110216"/>
    <w:rsid w:val="001102F4"/>
    <w:rsid w:val="00115062"/>
    <w:rsid w:val="00144FD3"/>
    <w:rsid w:val="00155958"/>
    <w:rsid w:val="001669FB"/>
    <w:rsid w:val="001739FF"/>
    <w:rsid w:val="00173EDA"/>
    <w:rsid w:val="00176108"/>
    <w:rsid w:val="00176D1F"/>
    <w:rsid w:val="0018102D"/>
    <w:rsid w:val="001946C4"/>
    <w:rsid w:val="001A2D37"/>
    <w:rsid w:val="001A37AC"/>
    <w:rsid w:val="001B628B"/>
    <w:rsid w:val="001C414E"/>
    <w:rsid w:val="001C772E"/>
    <w:rsid w:val="001F1684"/>
    <w:rsid w:val="00224327"/>
    <w:rsid w:val="00232864"/>
    <w:rsid w:val="002342F9"/>
    <w:rsid w:val="00236A90"/>
    <w:rsid w:val="002610CF"/>
    <w:rsid w:val="00270FC8"/>
    <w:rsid w:val="00273E7A"/>
    <w:rsid w:val="002809B4"/>
    <w:rsid w:val="002904C0"/>
    <w:rsid w:val="00294622"/>
    <w:rsid w:val="00296282"/>
    <w:rsid w:val="002A3169"/>
    <w:rsid w:val="002B2592"/>
    <w:rsid w:val="002B4B28"/>
    <w:rsid w:val="002B6FD5"/>
    <w:rsid w:val="002C305B"/>
    <w:rsid w:val="002D23E2"/>
    <w:rsid w:val="002D772B"/>
    <w:rsid w:val="002E3570"/>
    <w:rsid w:val="002E7F12"/>
    <w:rsid w:val="002F0A1B"/>
    <w:rsid w:val="002F6287"/>
    <w:rsid w:val="00300E1C"/>
    <w:rsid w:val="00312770"/>
    <w:rsid w:val="00313842"/>
    <w:rsid w:val="0031388C"/>
    <w:rsid w:val="00331CB5"/>
    <w:rsid w:val="003320C4"/>
    <w:rsid w:val="003333E4"/>
    <w:rsid w:val="0033410F"/>
    <w:rsid w:val="0033583B"/>
    <w:rsid w:val="003372BA"/>
    <w:rsid w:val="00352C78"/>
    <w:rsid w:val="00363EC8"/>
    <w:rsid w:val="0037157A"/>
    <w:rsid w:val="00371E27"/>
    <w:rsid w:val="00375AF2"/>
    <w:rsid w:val="00382D39"/>
    <w:rsid w:val="003840DB"/>
    <w:rsid w:val="0039579C"/>
    <w:rsid w:val="003A4817"/>
    <w:rsid w:val="003B1DF8"/>
    <w:rsid w:val="003C28B2"/>
    <w:rsid w:val="003D0552"/>
    <w:rsid w:val="003D436D"/>
    <w:rsid w:val="003D7A28"/>
    <w:rsid w:val="003D7BF3"/>
    <w:rsid w:val="003E1BF5"/>
    <w:rsid w:val="003E3B72"/>
    <w:rsid w:val="003E5011"/>
    <w:rsid w:val="003F55F7"/>
    <w:rsid w:val="004043A7"/>
    <w:rsid w:val="00404BF5"/>
    <w:rsid w:val="00407A0C"/>
    <w:rsid w:val="00421782"/>
    <w:rsid w:val="00421815"/>
    <w:rsid w:val="0042453D"/>
    <w:rsid w:val="00431119"/>
    <w:rsid w:val="0044237C"/>
    <w:rsid w:val="00446092"/>
    <w:rsid w:val="00450D76"/>
    <w:rsid w:val="00451219"/>
    <w:rsid w:val="00456456"/>
    <w:rsid w:val="0046460F"/>
    <w:rsid w:val="00470DFE"/>
    <w:rsid w:val="00472B03"/>
    <w:rsid w:val="004940A9"/>
    <w:rsid w:val="00494952"/>
    <w:rsid w:val="004B0D28"/>
    <w:rsid w:val="004B5238"/>
    <w:rsid w:val="004B6669"/>
    <w:rsid w:val="004D103A"/>
    <w:rsid w:val="004F045D"/>
    <w:rsid w:val="004F69AE"/>
    <w:rsid w:val="004F6E6A"/>
    <w:rsid w:val="004F7F96"/>
    <w:rsid w:val="00504A4B"/>
    <w:rsid w:val="0051266A"/>
    <w:rsid w:val="005438CE"/>
    <w:rsid w:val="0054625C"/>
    <w:rsid w:val="005506A0"/>
    <w:rsid w:val="00552E7E"/>
    <w:rsid w:val="005565A3"/>
    <w:rsid w:val="00575097"/>
    <w:rsid w:val="005750C0"/>
    <w:rsid w:val="005905B3"/>
    <w:rsid w:val="005929A7"/>
    <w:rsid w:val="00593EFE"/>
    <w:rsid w:val="005968D8"/>
    <w:rsid w:val="005A13E4"/>
    <w:rsid w:val="005A1CBB"/>
    <w:rsid w:val="005A52A4"/>
    <w:rsid w:val="005C269A"/>
    <w:rsid w:val="005C55F0"/>
    <w:rsid w:val="005D4EDE"/>
    <w:rsid w:val="005D77BC"/>
    <w:rsid w:val="005E184E"/>
    <w:rsid w:val="005F6F7C"/>
    <w:rsid w:val="006016E8"/>
    <w:rsid w:val="00603BC7"/>
    <w:rsid w:val="00606578"/>
    <w:rsid w:val="00607669"/>
    <w:rsid w:val="00620B76"/>
    <w:rsid w:val="00630322"/>
    <w:rsid w:val="00646827"/>
    <w:rsid w:val="006470CE"/>
    <w:rsid w:val="00647F05"/>
    <w:rsid w:val="0067696A"/>
    <w:rsid w:val="006817F6"/>
    <w:rsid w:val="006824C9"/>
    <w:rsid w:val="00687F73"/>
    <w:rsid w:val="00697CCD"/>
    <w:rsid w:val="006A0611"/>
    <w:rsid w:val="006B05BA"/>
    <w:rsid w:val="006B7230"/>
    <w:rsid w:val="006D5643"/>
    <w:rsid w:val="006E04EE"/>
    <w:rsid w:val="006E5AE4"/>
    <w:rsid w:val="006F5B64"/>
    <w:rsid w:val="0071279D"/>
    <w:rsid w:val="00714555"/>
    <w:rsid w:val="00724F60"/>
    <w:rsid w:val="00737998"/>
    <w:rsid w:val="0074736B"/>
    <w:rsid w:val="00753D0D"/>
    <w:rsid w:val="00760AB9"/>
    <w:rsid w:val="007701F4"/>
    <w:rsid w:val="0078341B"/>
    <w:rsid w:val="00795FC6"/>
    <w:rsid w:val="007C2F68"/>
    <w:rsid w:val="007C4316"/>
    <w:rsid w:val="007D37BE"/>
    <w:rsid w:val="007F6E4D"/>
    <w:rsid w:val="00804666"/>
    <w:rsid w:val="0080648A"/>
    <w:rsid w:val="00824ED4"/>
    <w:rsid w:val="00826702"/>
    <w:rsid w:val="00845670"/>
    <w:rsid w:val="0088319F"/>
    <w:rsid w:val="0089327C"/>
    <w:rsid w:val="00896779"/>
    <w:rsid w:val="008A6949"/>
    <w:rsid w:val="008A7920"/>
    <w:rsid w:val="008B161D"/>
    <w:rsid w:val="008B7863"/>
    <w:rsid w:val="008C1480"/>
    <w:rsid w:val="008C1C11"/>
    <w:rsid w:val="008C388F"/>
    <w:rsid w:val="008C750F"/>
    <w:rsid w:val="008D2A5B"/>
    <w:rsid w:val="008D33D6"/>
    <w:rsid w:val="008E557C"/>
    <w:rsid w:val="008F7308"/>
    <w:rsid w:val="009014D1"/>
    <w:rsid w:val="00901EDA"/>
    <w:rsid w:val="00914BB1"/>
    <w:rsid w:val="00917151"/>
    <w:rsid w:val="00923909"/>
    <w:rsid w:val="00944F64"/>
    <w:rsid w:val="00953B44"/>
    <w:rsid w:val="00963F42"/>
    <w:rsid w:val="00990C2D"/>
    <w:rsid w:val="009A167E"/>
    <w:rsid w:val="009A2790"/>
    <w:rsid w:val="009B0255"/>
    <w:rsid w:val="009B1A57"/>
    <w:rsid w:val="009B2508"/>
    <w:rsid w:val="009B35B1"/>
    <w:rsid w:val="009E36F1"/>
    <w:rsid w:val="009F19B4"/>
    <w:rsid w:val="009F6ECB"/>
    <w:rsid w:val="00A03742"/>
    <w:rsid w:val="00A23990"/>
    <w:rsid w:val="00A25A8B"/>
    <w:rsid w:val="00A41B9F"/>
    <w:rsid w:val="00A43080"/>
    <w:rsid w:val="00A44B38"/>
    <w:rsid w:val="00A5462B"/>
    <w:rsid w:val="00A55C23"/>
    <w:rsid w:val="00A7265C"/>
    <w:rsid w:val="00A7673A"/>
    <w:rsid w:val="00A76D2E"/>
    <w:rsid w:val="00A8384F"/>
    <w:rsid w:val="00A84113"/>
    <w:rsid w:val="00A8490E"/>
    <w:rsid w:val="00A90FC0"/>
    <w:rsid w:val="00A92BFF"/>
    <w:rsid w:val="00A9516C"/>
    <w:rsid w:val="00A95621"/>
    <w:rsid w:val="00AB44EA"/>
    <w:rsid w:val="00AC65E1"/>
    <w:rsid w:val="00AE2BB3"/>
    <w:rsid w:val="00B00056"/>
    <w:rsid w:val="00B03F04"/>
    <w:rsid w:val="00B04765"/>
    <w:rsid w:val="00B16585"/>
    <w:rsid w:val="00B62EEC"/>
    <w:rsid w:val="00B63037"/>
    <w:rsid w:val="00B73DBD"/>
    <w:rsid w:val="00B8087C"/>
    <w:rsid w:val="00B86B4D"/>
    <w:rsid w:val="00B93C13"/>
    <w:rsid w:val="00B951BF"/>
    <w:rsid w:val="00BA6338"/>
    <w:rsid w:val="00BE3563"/>
    <w:rsid w:val="00BE4EE2"/>
    <w:rsid w:val="00BE61A0"/>
    <w:rsid w:val="00BF08A1"/>
    <w:rsid w:val="00C04C61"/>
    <w:rsid w:val="00C06C0E"/>
    <w:rsid w:val="00C104FC"/>
    <w:rsid w:val="00C12EAF"/>
    <w:rsid w:val="00C262CE"/>
    <w:rsid w:val="00C430B5"/>
    <w:rsid w:val="00C51905"/>
    <w:rsid w:val="00C56030"/>
    <w:rsid w:val="00C70F2B"/>
    <w:rsid w:val="00C770A7"/>
    <w:rsid w:val="00CB200A"/>
    <w:rsid w:val="00CB7F30"/>
    <w:rsid w:val="00CD0F36"/>
    <w:rsid w:val="00CD1C76"/>
    <w:rsid w:val="00CD41CF"/>
    <w:rsid w:val="00CE02B6"/>
    <w:rsid w:val="00CE5B10"/>
    <w:rsid w:val="00D02AF2"/>
    <w:rsid w:val="00D04D2A"/>
    <w:rsid w:val="00D247DD"/>
    <w:rsid w:val="00D305F1"/>
    <w:rsid w:val="00D33C81"/>
    <w:rsid w:val="00D4286B"/>
    <w:rsid w:val="00D45DDE"/>
    <w:rsid w:val="00D50427"/>
    <w:rsid w:val="00D63A1A"/>
    <w:rsid w:val="00D85BE1"/>
    <w:rsid w:val="00D95C04"/>
    <w:rsid w:val="00DA477C"/>
    <w:rsid w:val="00DC1FF7"/>
    <w:rsid w:val="00DD24C0"/>
    <w:rsid w:val="00DD24DD"/>
    <w:rsid w:val="00DD5F53"/>
    <w:rsid w:val="00E16681"/>
    <w:rsid w:val="00E54900"/>
    <w:rsid w:val="00E577B4"/>
    <w:rsid w:val="00E61158"/>
    <w:rsid w:val="00E7384E"/>
    <w:rsid w:val="00E840C2"/>
    <w:rsid w:val="00EA7B28"/>
    <w:rsid w:val="00EB76DA"/>
    <w:rsid w:val="00EC0CFF"/>
    <w:rsid w:val="00EC2552"/>
    <w:rsid w:val="00EC3C71"/>
    <w:rsid w:val="00ED3CC9"/>
    <w:rsid w:val="00EF096D"/>
    <w:rsid w:val="00F0528C"/>
    <w:rsid w:val="00F151F4"/>
    <w:rsid w:val="00F22DD4"/>
    <w:rsid w:val="00F23921"/>
    <w:rsid w:val="00F246B0"/>
    <w:rsid w:val="00F3110A"/>
    <w:rsid w:val="00F3170B"/>
    <w:rsid w:val="00F352E9"/>
    <w:rsid w:val="00F54C2A"/>
    <w:rsid w:val="00F643AC"/>
    <w:rsid w:val="00F74579"/>
    <w:rsid w:val="00F80175"/>
    <w:rsid w:val="00F90014"/>
    <w:rsid w:val="00FA415E"/>
    <w:rsid w:val="00FA4FA6"/>
    <w:rsid w:val="00FB51CE"/>
    <w:rsid w:val="00FC5F32"/>
    <w:rsid w:val="00FD0D6B"/>
    <w:rsid w:val="00FD1220"/>
    <w:rsid w:val="00FD6203"/>
    <w:rsid w:val="00FD791A"/>
    <w:rsid w:val="00FD7B2A"/>
    <w:rsid w:val="00FE46B1"/>
    <w:rsid w:val="00FF3C6F"/>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silver"/>
    </o:shapedefaults>
    <o:shapelayout v:ext="edit">
      <o:idmap v:ext="edit" data="1"/>
    </o:shapelayout>
  </w:shapeDefaults>
  <w:decimalSymbol w:val=","/>
  <w:listSeparator w:val=";"/>
  <w14:docId w14:val="3101DAC5"/>
  <w15:docId w15:val="{1E52604A-87F7-4697-87A0-B069D786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theme="minorBidi"/>
        <w:sz w:val="22"/>
        <w:szCs w:val="22"/>
        <w:lang w:val="ca-ES" w:eastAsia="en-US" w:bidi="ar-SA"/>
      </w:rPr>
    </w:rPrDefault>
    <w:pPrDefault>
      <w:pPr>
        <w:spacing w:before="240" w:after="240" w:line="33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6B1"/>
    <w:pPr>
      <w:spacing w:before="0" w:after="120" w:line="240" w:lineRule="auto"/>
    </w:pPr>
    <w:rPr>
      <w:rFonts w:ascii="Arial" w:hAnsi="Arial"/>
      <w:sz w:val="20"/>
      <w:szCs w:val="20"/>
    </w:rPr>
  </w:style>
  <w:style w:type="paragraph" w:styleId="Ttol1">
    <w:name w:val="heading 1"/>
    <w:basedOn w:val="Normal"/>
    <w:next w:val="Normal"/>
    <w:link w:val="Ttol1Car"/>
    <w:uiPriority w:val="9"/>
    <w:qFormat/>
    <w:rsid w:val="0074736B"/>
    <w:pPr>
      <w:pBdr>
        <w:bottom w:val="single" w:sz="18" w:space="1" w:color="auto"/>
      </w:pBdr>
      <w:spacing w:after="0"/>
      <w:contextualSpacing/>
      <w:jc w:val="left"/>
      <w:outlineLvl w:val="0"/>
    </w:pPr>
    <w:rPr>
      <w:b/>
      <w:sz w:val="24"/>
    </w:rPr>
  </w:style>
  <w:style w:type="paragraph" w:styleId="Ttol2">
    <w:name w:val="heading 2"/>
    <w:basedOn w:val="Normal"/>
    <w:next w:val="Normal"/>
    <w:link w:val="Ttol2Car"/>
    <w:uiPriority w:val="9"/>
    <w:unhideWhenUsed/>
    <w:qFormat/>
    <w:rsid w:val="00FD7B2A"/>
    <w:pPr>
      <w:pBdr>
        <w:bottom w:val="single" w:sz="12" w:space="1" w:color="auto"/>
      </w:pBdr>
      <w:spacing w:before="240"/>
      <w:jc w:val="left"/>
      <w:outlineLvl w:val="1"/>
    </w:pPr>
    <w:rPr>
      <w:rFonts w:cs="Arial"/>
      <w:b/>
    </w:rPr>
  </w:style>
  <w:style w:type="paragraph" w:styleId="Ttol3">
    <w:name w:val="heading 3"/>
    <w:basedOn w:val="SOCTITOL2"/>
    <w:next w:val="Normal"/>
    <w:link w:val="Ttol3Car"/>
    <w:uiPriority w:val="9"/>
    <w:unhideWhenUsed/>
    <w:qFormat/>
    <w:rsid w:val="009B1A57"/>
    <w:pPr>
      <w:jc w:val="left"/>
      <w:outlineLvl w:val="2"/>
    </w:pPr>
    <w:rPr>
      <w:lang w:val="ca-ES"/>
    </w:rPr>
  </w:style>
  <w:style w:type="paragraph" w:styleId="Ttol4">
    <w:name w:val="heading 4"/>
    <w:basedOn w:val="SOCTITOL3"/>
    <w:next w:val="Normal"/>
    <w:link w:val="Ttol4Car"/>
    <w:uiPriority w:val="9"/>
    <w:unhideWhenUsed/>
    <w:qFormat/>
    <w:rsid w:val="009B1A57"/>
    <w:pPr>
      <w:keepNext/>
      <w:jc w:val="left"/>
      <w:outlineLvl w:val="3"/>
    </w:pPr>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OCTITOL1">
    <w:name w:val="*SOC TITOL 1"/>
    <w:qFormat/>
    <w:rsid w:val="00F151F4"/>
    <w:pPr>
      <w:pBdr>
        <w:bottom w:val="single" w:sz="18" w:space="1" w:color="auto"/>
      </w:pBdr>
    </w:pPr>
    <w:rPr>
      <w:rFonts w:ascii="Arial" w:hAnsi="Arial" w:cs="Times New Roman"/>
      <w:b/>
      <w:sz w:val="24"/>
      <w:szCs w:val="20"/>
      <w:lang w:val="es-ES_tradnl"/>
    </w:rPr>
  </w:style>
  <w:style w:type="paragraph" w:customStyle="1" w:styleId="SOCTITOL2">
    <w:name w:val="*SOC TITOL 2"/>
    <w:qFormat/>
    <w:rsid w:val="00F151F4"/>
    <w:pPr>
      <w:keepNext/>
      <w:numPr>
        <w:numId w:val="3"/>
      </w:numPr>
      <w:pBdr>
        <w:bottom w:val="single" w:sz="12" w:space="1" w:color="auto"/>
      </w:pBdr>
      <w:spacing w:before="360" w:after="360"/>
    </w:pPr>
    <w:rPr>
      <w:rFonts w:ascii="Arial" w:hAnsi="Arial" w:cs="Times New Roman"/>
      <w:b/>
      <w:sz w:val="20"/>
      <w:szCs w:val="20"/>
      <w:lang w:val="es-ES_tradnl"/>
    </w:rPr>
  </w:style>
  <w:style w:type="paragraph" w:customStyle="1" w:styleId="SOCTITOL3">
    <w:name w:val="*SOC TITOL 3"/>
    <w:qFormat/>
    <w:rsid w:val="00F151F4"/>
    <w:pPr>
      <w:spacing w:before="360"/>
      <w:ind w:left="357" w:hanging="357"/>
    </w:pPr>
    <w:rPr>
      <w:rFonts w:ascii="Arial" w:hAnsi="Arial" w:cs="Times New Roman"/>
      <w:b/>
      <w:sz w:val="20"/>
      <w:szCs w:val="20"/>
      <w:lang w:val="es-ES_tradnl"/>
    </w:rPr>
  </w:style>
  <w:style w:type="paragraph" w:customStyle="1" w:styleId="SOCTITOL4">
    <w:name w:val="*SOC TITOL 4"/>
    <w:basedOn w:val="Normal"/>
    <w:qFormat/>
    <w:rsid w:val="00224327"/>
    <w:pPr>
      <w:numPr>
        <w:ilvl w:val="2"/>
        <w:numId w:val="3"/>
      </w:numPr>
      <w:outlineLvl w:val="0"/>
    </w:pPr>
    <w:rPr>
      <w:rFonts w:cs="Arial"/>
      <w:i/>
    </w:rPr>
  </w:style>
  <w:style w:type="paragraph" w:styleId="IDC1">
    <w:name w:val="toc 1"/>
    <w:basedOn w:val="Normal"/>
    <w:next w:val="Normal"/>
    <w:autoRedefine/>
    <w:uiPriority w:val="39"/>
    <w:rsid w:val="00D50427"/>
    <w:pPr>
      <w:tabs>
        <w:tab w:val="right" w:leader="dot" w:pos="9061"/>
      </w:tabs>
      <w:spacing w:after="0" w:line="240" w:lineRule="exact"/>
    </w:pPr>
    <w:rPr>
      <w:rFonts w:cs="Arial"/>
      <w:b/>
      <w:bCs/>
      <w:iCs/>
      <w:noProof/>
      <w:sz w:val="22"/>
      <w:szCs w:val="22"/>
    </w:rPr>
  </w:style>
  <w:style w:type="paragraph" w:styleId="IDC2">
    <w:name w:val="toc 2"/>
    <w:basedOn w:val="Normal"/>
    <w:next w:val="Normal"/>
    <w:autoRedefine/>
    <w:uiPriority w:val="39"/>
    <w:rsid w:val="00D50427"/>
    <w:pPr>
      <w:tabs>
        <w:tab w:val="right" w:leader="dot" w:pos="9061"/>
      </w:tabs>
      <w:spacing w:beforeLines="120" w:afterLines="120" w:line="360" w:lineRule="auto"/>
      <w:ind w:left="227"/>
      <w:jc w:val="left"/>
    </w:pPr>
    <w:rPr>
      <w:rFonts w:cs="Arial"/>
      <w:bCs/>
      <w:szCs w:val="22"/>
    </w:rPr>
  </w:style>
  <w:style w:type="paragraph" w:styleId="IDC3">
    <w:name w:val="toc 3"/>
    <w:basedOn w:val="Normal"/>
    <w:next w:val="Normal"/>
    <w:autoRedefine/>
    <w:uiPriority w:val="39"/>
    <w:rsid w:val="00D50427"/>
    <w:pPr>
      <w:spacing w:after="0"/>
      <w:ind w:left="403"/>
    </w:pPr>
    <w:rPr>
      <w:rFonts w:cs="Arial"/>
      <w:sz w:val="16"/>
    </w:rPr>
  </w:style>
  <w:style w:type="paragraph" w:styleId="IDC4">
    <w:name w:val="toc 4"/>
    <w:basedOn w:val="Normal"/>
    <w:next w:val="Normal"/>
    <w:autoRedefine/>
    <w:uiPriority w:val="39"/>
    <w:unhideWhenUsed/>
    <w:rsid w:val="00D50427"/>
    <w:pPr>
      <w:spacing w:beforeLines="240" w:afterLines="240" w:line="276" w:lineRule="auto"/>
      <w:ind w:left="660"/>
      <w:jc w:val="left"/>
    </w:pPr>
    <w:rPr>
      <w:rFonts w:ascii="Calibri" w:eastAsia="Times New Roman" w:hAnsi="Calibri" w:cs="Times New Roman"/>
      <w:sz w:val="22"/>
      <w:szCs w:val="22"/>
      <w:lang w:eastAsia="ca-ES"/>
    </w:rPr>
  </w:style>
  <w:style w:type="paragraph" w:styleId="IDC5">
    <w:name w:val="toc 5"/>
    <w:basedOn w:val="Normal"/>
    <w:next w:val="Normal"/>
    <w:autoRedefine/>
    <w:uiPriority w:val="39"/>
    <w:unhideWhenUsed/>
    <w:rsid w:val="00D50427"/>
    <w:pPr>
      <w:spacing w:beforeLines="240" w:afterLines="240" w:line="276" w:lineRule="auto"/>
      <w:ind w:left="880"/>
      <w:jc w:val="left"/>
    </w:pPr>
    <w:rPr>
      <w:rFonts w:ascii="Calibri" w:eastAsia="Times New Roman" w:hAnsi="Calibri" w:cs="Times New Roman"/>
      <w:sz w:val="22"/>
      <w:szCs w:val="22"/>
      <w:lang w:eastAsia="ca-ES"/>
    </w:rPr>
  </w:style>
  <w:style w:type="paragraph" w:styleId="IDC6">
    <w:name w:val="toc 6"/>
    <w:basedOn w:val="Normal"/>
    <w:next w:val="Normal"/>
    <w:autoRedefine/>
    <w:uiPriority w:val="39"/>
    <w:unhideWhenUsed/>
    <w:rsid w:val="00D50427"/>
    <w:pPr>
      <w:spacing w:beforeLines="240" w:afterLines="240" w:line="276" w:lineRule="auto"/>
      <w:ind w:left="1100"/>
      <w:jc w:val="left"/>
    </w:pPr>
    <w:rPr>
      <w:rFonts w:ascii="Calibri" w:eastAsia="Times New Roman" w:hAnsi="Calibri" w:cs="Times New Roman"/>
      <w:sz w:val="22"/>
      <w:szCs w:val="22"/>
      <w:lang w:eastAsia="ca-ES"/>
    </w:rPr>
  </w:style>
  <w:style w:type="paragraph" w:styleId="IDC7">
    <w:name w:val="toc 7"/>
    <w:basedOn w:val="Normal"/>
    <w:next w:val="Normal"/>
    <w:autoRedefine/>
    <w:uiPriority w:val="39"/>
    <w:unhideWhenUsed/>
    <w:rsid w:val="00D50427"/>
    <w:pPr>
      <w:spacing w:beforeLines="240" w:afterLines="240" w:line="276" w:lineRule="auto"/>
      <w:ind w:left="1320"/>
      <w:jc w:val="left"/>
    </w:pPr>
    <w:rPr>
      <w:rFonts w:ascii="Calibri" w:eastAsia="Times New Roman" w:hAnsi="Calibri" w:cs="Times New Roman"/>
      <w:sz w:val="22"/>
      <w:szCs w:val="22"/>
      <w:lang w:eastAsia="ca-ES"/>
    </w:rPr>
  </w:style>
  <w:style w:type="paragraph" w:styleId="IDC8">
    <w:name w:val="toc 8"/>
    <w:basedOn w:val="Normal"/>
    <w:next w:val="Normal"/>
    <w:autoRedefine/>
    <w:uiPriority w:val="39"/>
    <w:unhideWhenUsed/>
    <w:rsid w:val="00D50427"/>
    <w:pPr>
      <w:spacing w:beforeLines="240" w:afterLines="240" w:line="276" w:lineRule="auto"/>
      <w:ind w:left="1540"/>
      <w:jc w:val="left"/>
    </w:pPr>
    <w:rPr>
      <w:rFonts w:ascii="Calibri" w:eastAsia="Times New Roman" w:hAnsi="Calibri" w:cs="Times New Roman"/>
      <w:sz w:val="22"/>
      <w:szCs w:val="22"/>
      <w:lang w:eastAsia="ca-ES"/>
    </w:rPr>
  </w:style>
  <w:style w:type="paragraph" w:styleId="IDC9">
    <w:name w:val="toc 9"/>
    <w:basedOn w:val="Normal"/>
    <w:next w:val="Normal"/>
    <w:autoRedefine/>
    <w:uiPriority w:val="39"/>
    <w:unhideWhenUsed/>
    <w:rsid w:val="00D50427"/>
    <w:pPr>
      <w:spacing w:beforeLines="240" w:afterLines="240" w:line="276" w:lineRule="auto"/>
      <w:ind w:left="1760"/>
      <w:jc w:val="left"/>
    </w:pPr>
    <w:rPr>
      <w:rFonts w:ascii="Calibri" w:eastAsia="Times New Roman" w:hAnsi="Calibri" w:cs="Times New Roman"/>
      <w:sz w:val="22"/>
      <w:szCs w:val="22"/>
      <w:lang w:eastAsia="ca-ES"/>
    </w:rPr>
  </w:style>
  <w:style w:type="paragraph" w:customStyle="1" w:styleId="SOCNotapeudepgina">
    <w:name w:val="SOC Nota peu de pàgina"/>
    <w:qFormat/>
    <w:rsid w:val="005506A0"/>
    <w:pPr>
      <w:spacing w:beforeLines="50" w:afterLines="50" w:line="240" w:lineRule="auto"/>
    </w:pPr>
    <w:rPr>
      <w:rFonts w:cs="Arial"/>
      <w:sz w:val="16"/>
      <w:szCs w:val="16"/>
      <w:lang w:val="es-ES"/>
    </w:rPr>
  </w:style>
  <w:style w:type="paragraph" w:styleId="Textdenotaapeudepgina">
    <w:name w:val="footnote text"/>
    <w:basedOn w:val="Normal"/>
    <w:link w:val="TextdenotaapeudepginaCar"/>
    <w:uiPriority w:val="99"/>
    <w:semiHidden/>
    <w:unhideWhenUsed/>
    <w:rsid w:val="005506A0"/>
    <w:pPr>
      <w:spacing w:after="0"/>
    </w:pPr>
  </w:style>
  <w:style w:type="character" w:customStyle="1" w:styleId="TextdenotaapeudepginaCar">
    <w:name w:val="Text de nota a peu de pàgina Car"/>
    <w:basedOn w:val="Tipusdelletraperdefectedelpargraf"/>
    <w:link w:val="Textdenotaapeudepgina"/>
    <w:uiPriority w:val="99"/>
    <w:semiHidden/>
    <w:rsid w:val="005506A0"/>
    <w:rPr>
      <w:rFonts w:ascii="Arial" w:hAnsi="Arial"/>
      <w:sz w:val="20"/>
      <w:szCs w:val="20"/>
      <w:lang w:val="es-ES_tradnl"/>
    </w:rPr>
  </w:style>
  <w:style w:type="paragraph" w:customStyle="1" w:styleId="IMPRES-text11">
    <w:name w:val="IMPRES - text 11"/>
    <w:basedOn w:val="Normal"/>
    <w:qFormat/>
    <w:rsid w:val="003320C4"/>
    <w:pPr>
      <w:tabs>
        <w:tab w:val="left" w:pos="6096"/>
      </w:tabs>
      <w:spacing w:after="200" w:line="276" w:lineRule="auto"/>
      <w:jc w:val="left"/>
    </w:pPr>
    <w:rPr>
      <w:rFonts w:eastAsia="Calibri" w:cs="Times New Roman"/>
      <w:sz w:val="22"/>
      <w:szCs w:val="22"/>
    </w:rPr>
  </w:style>
  <w:style w:type="paragraph" w:customStyle="1" w:styleId="IMPRES-Text8">
    <w:name w:val="IMPRES - Text 8"/>
    <w:basedOn w:val="IMPRES-text11"/>
    <w:qFormat/>
    <w:rsid w:val="003320C4"/>
    <w:pPr>
      <w:tabs>
        <w:tab w:val="clear" w:pos="6096"/>
        <w:tab w:val="left" w:pos="4253"/>
      </w:tabs>
      <w:spacing w:after="0" w:line="240" w:lineRule="auto"/>
    </w:pPr>
    <w:rPr>
      <w:sz w:val="16"/>
      <w:szCs w:val="16"/>
    </w:rPr>
  </w:style>
  <w:style w:type="paragraph" w:customStyle="1" w:styleId="IMPRES-TITOL">
    <w:name w:val="IMPRES - TITOL"/>
    <w:basedOn w:val="Normal"/>
    <w:qFormat/>
    <w:rsid w:val="003320C4"/>
    <w:pPr>
      <w:pBdr>
        <w:bottom w:val="single" w:sz="18" w:space="1" w:color="auto"/>
      </w:pBdr>
      <w:spacing w:after="200" w:line="276" w:lineRule="auto"/>
      <w:jc w:val="left"/>
    </w:pPr>
    <w:rPr>
      <w:rFonts w:eastAsia="Calibri" w:cs="Times New Roman"/>
      <w:b/>
      <w:sz w:val="24"/>
      <w:szCs w:val="24"/>
    </w:rPr>
  </w:style>
  <w:style w:type="paragraph" w:customStyle="1" w:styleId="IMPRES-Titolapartat">
    <w:name w:val="IMPRES - Titol apartat"/>
    <w:basedOn w:val="Normal"/>
    <w:qFormat/>
    <w:rsid w:val="003320C4"/>
    <w:pPr>
      <w:pBdr>
        <w:bottom w:val="single" w:sz="12" w:space="1" w:color="auto"/>
      </w:pBdr>
      <w:spacing w:after="200" w:line="276" w:lineRule="auto"/>
      <w:jc w:val="left"/>
    </w:pPr>
    <w:rPr>
      <w:rFonts w:eastAsia="Calibri" w:cs="Times New Roman"/>
      <w:b/>
      <w:sz w:val="22"/>
      <w:szCs w:val="22"/>
    </w:rPr>
  </w:style>
  <w:style w:type="paragraph" w:styleId="Capalera">
    <w:name w:val="header"/>
    <w:basedOn w:val="Normal"/>
    <w:link w:val="CapaleraCar"/>
    <w:uiPriority w:val="99"/>
    <w:unhideWhenUsed/>
    <w:rsid w:val="003E1BF5"/>
    <w:pPr>
      <w:tabs>
        <w:tab w:val="center" w:pos="4252"/>
        <w:tab w:val="right" w:pos="8504"/>
      </w:tabs>
      <w:spacing w:after="0"/>
    </w:pPr>
  </w:style>
  <w:style w:type="character" w:customStyle="1" w:styleId="CapaleraCar">
    <w:name w:val="Capçalera Car"/>
    <w:basedOn w:val="Tipusdelletraperdefectedelpargraf"/>
    <w:link w:val="Capalera"/>
    <w:uiPriority w:val="99"/>
    <w:rsid w:val="003E1BF5"/>
    <w:rPr>
      <w:rFonts w:ascii="Arial" w:hAnsi="Arial"/>
      <w:sz w:val="20"/>
      <w:szCs w:val="20"/>
      <w:lang w:val="es-ES_tradnl"/>
    </w:rPr>
  </w:style>
  <w:style w:type="paragraph" w:styleId="Peu">
    <w:name w:val="footer"/>
    <w:basedOn w:val="Normal"/>
    <w:link w:val="PeuCar"/>
    <w:uiPriority w:val="99"/>
    <w:unhideWhenUsed/>
    <w:rsid w:val="003E1BF5"/>
    <w:pPr>
      <w:tabs>
        <w:tab w:val="center" w:pos="4252"/>
        <w:tab w:val="right" w:pos="8504"/>
      </w:tabs>
      <w:spacing w:after="0"/>
    </w:pPr>
  </w:style>
  <w:style w:type="character" w:customStyle="1" w:styleId="PeuCar">
    <w:name w:val="Peu Car"/>
    <w:basedOn w:val="Tipusdelletraperdefectedelpargraf"/>
    <w:link w:val="Peu"/>
    <w:uiPriority w:val="99"/>
    <w:rsid w:val="003E1BF5"/>
    <w:rPr>
      <w:rFonts w:ascii="Arial" w:hAnsi="Arial"/>
      <w:sz w:val="20"/>
      <w:szCs w:val="20"/>
      <w:lang w:val="es-ES_tradnl"/>
    </w:rPr>
  </w:style>
  <w:style w:type="paragraph" w:styleId="Pargrafdellista">
    <w:name w:val="List Paragraph"/>
    <w:basedOn w:val="Normal"/>
    <w:uiPriority w:val="34"/>
    <w:qFormat/>
    <w:rsid w:val="002E7F12"/>
    <w:pPr>
      <w:ind w:left="720"/>
      <w:contextualSpacing/>
    </w:pPr>
  </w:style>
  <w:style w:type="character" w:styleId="Enlla">
    <w:name w:val="Hyperlink"/>
    <w:basedOn w:val="Tipusdelletraperdefectedelpargraf"/>
    <w:uiPriority w:val="99"/>
    <w:unhideWhenUsed/>
    <w:rsid w:val="002E7F12"/>
    <w:rPr>
      <w:color w:val="0000FF" w:themeColor="hyperlink"/>
      <w:u w:val="single"/>
    </w:rPr>
  </w:style>
  <w:style w:type="table" w:styleId="Taulaambquadrcula">
    <w:name w:val="Table Grid"/>
    <w:basedOn w:val="Taulanormal"/>
    <w:uiPriority w:val="59"/>
    <w:rsid w:val="009A279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Tipusdelletraperdefectedelpargraf"/>
    <w:uiPriority w:val="99"/>
    <w:semiHidden/>
    <w:unhideWhenUsed/>
    <w:rsid w:val="001739FF"/>
    <w:rPr>
      <w:color w:val="800080" w:themeColor="followedHyperlink"/>
      <w:u w:val="single"/>
    </w:rPr>
  </w:style>
  <w:style w:type="paragraph" w:styleId="Textdeglobus">
    <w:name w:val="Balloon Text"/>
    <w:basedOn w:val="Normal"/>
    <w:link w:val="TextdeglobusCar"/>
    <w:uiPriority w:val="99"/>
    <w:semiHidden/>
    <w:unhideWhenUsed/>
    <w:rsid w:val="00C51905"/>
    <w:pPr>
      <w:spacing w:after="0"/>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C51905"/>
    <w:rPr>
      <w:rFonts w:ascii="Tahoma" w:hAnsi="Tahoma" w:cs="Tahoma"/>
      <w:sz w:val="16"/>
      <w:szCs w:val="16"/>
      <w:lang w:val="es-ES_tradnl"/>
    </w:rPr>
  </w:style>
  <w:style w:type="table" w:styleId="Llistaclaramfasi1">
    <w:name w:val="Light List Accent 1"/>
    <w:basedOn w:val="Taulanormal"/>
    <w:uiPriority w:val="61"/>
    <w:rsid w:val="006824C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Refernciadenotaapeudepgina">
    <w:name w:val="footnote reference"/>
    <w:basedOn w:val="Tipusdelletraperdefectedelpargraf"/>
    <w:uiPriority w:val="99"/>
    <w:semiHidden/>
    <w:unhideWhenUsed/>
    <w:rsid w:val="00CB7F30"/>
    <w:rPr>
      <w:vertAlign w:val="superscript"/>
    </w:rPr>
  </w:style>
  <w:style w:type="character" w:styleId="Refernciadecomentari">
    <w:name w:val="annotation reference"/>
    <w:basedOn w:val="Tipusdelletraperdefectedelpargraf"/>
    <w:uiPriority w:val="99"/>
    <w:semiHidden/>
    <w:unhideWhenUsed/>
    <w:rsid w:val="0042453D"/>
    <w:rPr>
      <w:sz w:val="16"/>
      <w:szCs w:val="16"/>
    </w:rPr>
  </w:style>
  <w:style w:type="paragraph" w:styleId="Textdecomentari">
    <w:name w:val="annotation text"/>
    <w:basedOn w:val="Normal"/>
    <w:link w:val="TextdecomentariCar"/>
    <w:uiPriority w:val="99"/>
    <w:unhideWhenUsed/>
    <w:rsid w:val="0042453D"/>
  </w:style>
  <w:style w:type="character" w:customStyle="1" w:styleId="TextdecomentariCar">
    <w:name w:val="Text de comentari Car"/>
    <w:basedOn w:val="Tipusdelletraperdefectedelpargraf"/>
    <w:link w:val="Textdecomentari"/>
    <w:uiPriority w:val="99"/>
    <w:rsid w:val="0042453D"/>
    <w:rPr>
      <w:rFonts w:ascii="Arial" w:hAnsi="Arial"/>
      <w:sz w:val="20"/>
      <w:szCs w:val="20"/>
      <w:lang w:val="es-ES_tradnl"/>
    </w:rPr>
  </w:style>
  <w:style w:type="paragraph" w:styleId="Temadelcomentari">
    <w:name w:val="annotation subject"/>
    <w:basedOn w:val="Textdecomentari"/>
    <w:next w:val="Textdecomentari"/>
    <w:link w:val="TemadelcomentariCar"/>
    <w:uiPriority w:val="99"/>
    <w:semiHidden/>
    <w:unhideWhenUsed/>
    <w:rsid w:val="0042453D"/>
    <w:rPr>
      <w:b/>
      <w:bCs/>
    </w:rPr>
  </w:style>
  <w:style w:type="character" w:customStyle="1" w:styleId="TemadelcomentariCar">
    <w:name w:val="Tema del comentari Car"/>
    <w:basedOn w:val="TextdecomentariCar"/>
    <w:link w:val="Temadelcomentari"/>
    <w:uiPriority w:val="99"/>
    <w:semiHidden/>
    <w:rsid w:val="0042453D"/>
    <w:rPr>
      <w:rFonts w:ascii="Arial" w:hAnsi="Arial"/>
      <w:b/>
      <w:bCs/>
      <w:sz w:val="20"/>
      <w:szCs w:val="20"/>
      <w:lang w:val="es-ES_tradnl"/>
    </w:rPr>
  </w:style>
  <w:style w:type="character" w:styleId="Nmerodepgina">
    <w:name w:val="page number"/>
    <w:basedOn w:val="Tipusdelletraperdefectedelpargraf"/>
    <w:uiPriority w:val="99"/>
    <w:unhideWhenUsed/>
    <w:rsid w:val="009F6ECB"/>
  </w:style>
  <w:style w:type="character" w:styleId="Textennegreta">
    <w:name w:val="Strong"/>
    <w:basedOn w:val="Tipusdelletraperdefectedelpargraf"/>
    <w:uiPriority w:val="22"/>
    <w:qFormat/>
    <w:rsid w:val="00C430B5"/>
    <w:rPr>
      <w:b/>
      <w:bCs/>
    </w:rPr>
  </w:style>
  <w:style w:type="paragraph" w:styleId="NormalWeb">
    <w:name w:val="Normal (Web)"/>
    <w:basedOn w:val="Normal"/>
    <w:uiPriority w:val="99"/>
    <w:unhideWhenUsed/>
    <w:rsid w:val="00C430B5"/>
    <w:pPr>
      <w:spacing w:before="100" w:beforeAutospacing="1" w:after="100" w:afterAutospacing="1"/>
      <w:jc w:val="left"/>
    </w:pPr>
    <w:rPr>
      <w:rFonts w:ascii="Times New Roman" w:eastAsia="Times New Roman" w:hAnsi="Times New Roman" w:cs="Times New Roman"/>
      <w:sz w:val="24"/>
      <w:szCs w:val="24"/>
      <w:lang w:eastAsia="ca-ES"/>
    </w:rPr>
  </w:style>
  <w:style w:type="character" w:customStyle="1" w:styleId="Ttol1Car">
    <w:name w:val="Títol 1 Car"/>
    <w:basedOn w:val="Tipusdelletraperdefectedelpargraf"/>
    <w:link w:val="Ttol1"/>
    <w:uiPriority w:val="9"/>
    <w:rsid w:val="0074736B"/>
    <w:rPr>
      <w:rFonts w:ascii="Arial" w:hAnsi="Arial"/>
      <w:b/>
      <w:sz w:val="24"/>
      <w:szCs w:val="20"/>
    </w:rPr>
  </w:style>
  <w:style w:type="character" w:customStyle="1" w:styleId="Ttol2Car">
    <w:name w:val="Títol 2 Car"/>
    <w:basedOn w:val="Tipusdelletraperdefectedelpargraf"/>
    <w:link w:val="Ttol2"/>
    <w:uiPriority w:val="9"/>
    <w:rsid w:val="00FD7B2A"/>
    <w:rPr>
      <w:rFonts w:ascii="Arial" w:hAnsi="Arial" w:cs="Arial"/>
      <w:b/>
      <w:sz w:val="20"/>
      <w:szCs w:val="20"/>
    </w:rPr>
  </w:style>
  <w:style w:type="character" w:customStyle="1" w:styleId="Ttol3Car">
    <w:name w:val="Títol 3 Car"/>
    <w:basedOn w:val="Tipusdelletraperdefectedelpargraf"/>
    <w:link w:val="Ttol3"/>
    <w:uiPriority w:val="9"/>
    <w:rsid w:val="009B1A57"/>
    <w:rPr>
      <w:rFonts w:ascii="Arial" w:hAnsi="Arial" w:cs="Times New Roman"/>
      <w:b/>
      <w:sz w:val="20"/>
      <w:szCs w:val="20"/>
    </w:rPr>
  </w:style>
  <w:style w:type="character" w:customStyle="1" w:styleId="Ttol4Car">
    <w:name w:val="Títol 4 Car"/>
    <w:basedOn w:val="Tipusdelletraperdefectedelpargraf"/>
    <w:link w:val="Ttol4"/>
    <w:uiPriority w:val="9"/>
    <w:rsid w:val="009B1A57"/>
    <w:rPr>
      <w:rFonts w:ascii="Arial" w:hAnsi="Arial" w:cs="Times New Roman"/>
      <w:b/>
      <w:sz w:val="20"/>
      <w:szCs w:val="20"/>
    </w:rPr>
  </w:style>
  <w:style w:type="paragraph" w:customStyle="1" w:styleId="Default">
    <w:name w:val="Default"/>
    <w:rsid w:val="00431119"/>
    <w:pPr>
      <w:autoSpaceDE w:val="0"/>
      <w:autoSpaceDN w:val="0"/>
      <w:adjustRightInd w:val="0"/>
      <w:spacing w:before="0" w:after="0" w:line="240" w:lineRule="auto"/>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3729">
      <w:bodyDiv w:val="1"/>
      <w:marLeft w:val="0"/>
      <w:marRight w:val="0"/>
      <w:marTop w:val="0"/>
      <w:marBottom w:val="0"/>
      <w:divBdr>
        <w:top w:val="none" w:sz="0" w:space="0" w:color="auto"/>
        <w:left w:val="none" w:sz="0" w:space="0" w:color="auto"/>
        <w:bottom w:val="none" w:sz="0" w:space="0" w:color="auto"/>
        <w:right w:val="none" w:sz="0" w:space="0" w:color="auto"/>
      </w:divBdr>
    </w:div>
    <w:div w:id="1188443845">
      <w:bodyDiv w:val="1"/>
      <w:marLeft w:val="0"/>
      <w:marRight w:val="0"/>
      <w:marTop w:val="0"/>
      <w:marBottom w:val="0"/>
      <w:divBdr>
        <w:top w:val="none" w:sz="0" w:space="0" w:color="auto"/>
        <w:left w:val="none" w:sz="0" w:space="0" w:color="auto"/>
        <w:bottom w:val="none" w:sz="0" w:space="0" w:color="auto"/>
        <w:right w:val="none" w:sz="0" w:space="0" w:color="auto"/>
      </w:divBdr>
    </w:div>
    <w:div w:id="1425153543">
      <w:bodyDiv w:val="1"/>
      <w:marLeft w:val="0"/>
      <w:marRight w:val="0"/>
      <w:marTop w:val="0"/>
      <w:marBottom w:val="0"/>
      <w:divBdr>
        <w:top w:val="none" w:sz="0" w:space="0" w:color="auto"/>
        <w:left w:val="none" w:sz="0" w:space="0" w:color="auto"/>
        <w:bottom w:val="none" w:sz="0" w:space="0" w:color="auto"/>
        <w:right w:val="none" w:sz="0" w:space="0" w:color="auto"/>
      </w:divBdr>
      <w:divsChild>
        <w:div w:id="1700276262">
          <w:marLeft w:val="0"/>
          <w:marRight w:val="0"/>
          <w:marTop w:val="0"/>
          <w:marBottom w:val="0"/>
          <w:divBdr>
            <w:top w:val="none" w:sz="0" w:space="0" w:color="auto"/>
            <w:left w:val="none" w:sz="0" w:space="0" w:color="auto"/>
            <w:bottom w:val="none" w:sz="0" w:space="0" w:color="auto"/>
            <w:right w:val="none" w:sz="0" w:space="0" w:color="auto"/>
          </w:divBdr>
        </w:div>
      </w:divsChild>
    </w:div>
    <w:div w:id="147791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encat.cat/ca/seu-electroni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encat.cat/ca/seu-electroni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vt.gencat.cat/gsitfc/AppJava/inicial.do?set-locale=ca_ES" TargetMode="External"/><Relationship Id="rId5" Type="http://schemas.openxmlformats.org/officeDocument/2006/relationships/numbering" Target="numbering.xml"/><Relationship Id="rId15" Type="http://schemas.openxmlformats.org/officeDocument/2006/relationships/hyperlink" Target="http://serveiocupacio.gencat.cat/ca/soc/proteccio-de-dad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eiocupacio.gencat.cat/ca/soc/proteccio-de-dades/dret-de-les-persones-interessad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609E38093FE44A1EC3B4E827E37CD" ma:contentTypeVersion="2" ma:contentTypeDescription="Crea un document nou" ma:contentTypeScope="" ma:versionID="4742cde2b7bb9e226be725e8018482ef">
  <xsd:schema xmlns:xsd="http://www.w3.org/2001/XMLSchema" xmlns:xs="http://www.w3.org/2001/XMLSchema" xmlns:p="http://schemas.microsoft.com/office/2006/metadata/properties" xmlns:ns1="http://schemas.microsoft.com/sharepoint/v3" xmlns:ns2="e602f305-6ba2-47ac-8a28-ca7158877b9d" targetNamespace="http://schemas.microsoft.com/office/2006/metadata/properties" ma:root="true" ma:fieldsID="5b65d51d2e009703f01e3e01eb2db5f8" ns1:_="" ns2:_="">
    <xsd:import namespace="http://schemas.microsoft.com/sharepoint/v3"/>
    <xsd:import namespace="e602f305-6ba2-47ac-8a28-ca7158877b9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hidden="true"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02f305-6ba2-47ac-8a28-ca7158877b9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C178-E3DD-4CE9-94CD-037FFF8A03C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602f305-6ba2-47ac-8a28-ca7158877b9d"/>
    <ds:schemaRef ds:uri="http://schemas.microsoft.com/sharepoint/v3"/>
    <ds:schemaRef ds:uri="http://www.w3.org/XML/1998/namespace"/>
  </ds:schemaRefs>
</ds:datastoreItem>
</file>

<file path=customXml/itemProps2.xml><?xml version="1.0" encoding="utf-8"?>
<ds:datastoreItem xmlns:ds="http://schemas.openxmlformats.org/officeDocument/2006/customXml" ds:itemID="{C2E48016-C4F1-4D0B-AD8A-CE882086F873}">
  <ds:schemaRefs>
    <ds:schemaRef ds:uri="http://schemas.microsoft.com/sharepoint/v3/contenttype/forms"/>
  </ds:schemaRefs>
</ds:datastoreItem>
</file>

<file path=customXml/itemProps3.xml><?xml version="1.0" encoding="utf-8"?>
<ds:datastoreItem xmlns:ds="http://schemas.openxmlformats.org/officeDocument/2006/customXml" ds:itemID="{636C5817-48E8-4BCF-A22E-056465E88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2f305-6ba2-47ac-8a28-ca715887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E7C9E9-0CB5-4ADB-A98E-C02B9FA4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657</Words>
  <Characters>3745</Characters>
  <Application>Microsoft Office Word</Application>
  <DocSecurity>0</DocSecurity>
  <Lines>31</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Presentació d'evidències de Qualitat Programa Alma</vt:lpstr>
      <vt:lpstr>Model Annex 03 - Model general de formularis</vt:lpstr>
    </vt:vector>
  </TitlesOfParts>
  <Manager>Àrea de Programes Internacionals</Manager>
  <Company>Servei Públic d'Ocupació de Catalunya</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 d'evidències de Qualitat Programa Alma</dc:title>
  <dc:subject>Imprès Presentació d'evidències de Qualitat</dc:subject>
  <dc:creator>Generalitat de Catalunya. Servei Públic d'Ocupació de Catalunya</dc:creator>
  <cp:keywords>Presentació, evidència, qualitat, imprès, Alma</cp:keywords>
  <dc:description/>
  <cp:lastModifiedBy>Jarque Martinez, Jaume</cp:lastModifiedBy>
  <cp:revision>8</cp:revision>
  <cp:lastPrinted>2024-12-05T12:17:00Z</cp:lastPrinted>
  <dcterms:created xsi:type="dcterms:W3CDTF">2025-01-29T14:46:00Z</dcterms:created>
  <dcterms:modified xsi:type="dcterms:W3CDTF">2025-02-06T07:29:00Z</dcterms:modified>
  <cp:category>Formulari G146NALMA-013 versió 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0x010100BA6609E38093FE44A1EC3B4E827E37CD</vt:lpwstr>
  </property>
</Properties>
</file>