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C1" w:rsidRPr="001F146C" w:rsidRDefault="00EF705A" w:rsidP="00AD26C1">
      <w:pPr>
        <w:spacing w:line="360" w:lineRule="auto"/>
        <w:rPr>
          <w:rFonts w:ascii="Helvetica*" w:hAnsi="Helvetica*"/>
          <w:b/>
          <w:sz w:val="24"/>
          <w:szCs w:val="24"/>
        </w:rPr>
      </w:pPr>
      <w:r w:rsidRPr="001F146C">
        <w:rPr>
          <w:rFonts w:ascii="Helvetica*" w:hAnsi="Helvetica*"/>
          <w:b/>
          <w:sz w:val="24"/>
          <w:szCs w:val="24"/>
        </w:rPr>
        <w:t>I</w:t>
      </w:r>
      <w:r w:rsidR="00AD26C1" w:rsidRPr="001F146C">
        <w:rPr>
          <w:rFonts w:ascii="Helvetica*" w:hAnsi="Helvetica*"/>
          <w:b/>
          <w:sz w:val="24"/>
          <w:szCs w:val="24"/>
        </w:rPr>
        <w:t xml:space="preserve">nforme </w:t>
      </w:r>
      <w:r w:rsidRPr="001F146C">
        <w:rPr>
          <w:rFonts w:ascii="Helvetica*" w:hAnsi="Helvetica*"/>
          <w:b/>
          <w:sz w:val="24"/>
          <w:szCs w:val="24"/>
        </w:rPr>
        <w:t xml:space="preserve">de revisió </w:t>
      </w:r>
      <w:r w:rsidR="00AD26C1" w:rsidRPr="001F146C">
        <w:rPr>
          <w:rFonts w:ascii="Helvetica*" w:hAnsi="Helvetica*"/>
          <w:b/>
          <w:sz w:val="24"/>
          <w:szCs w:val="24"/>
        </w:rPr>
        <w:t xml:space="preserve">del compte justificatiu elaborat per un/a auditor/a de comptes </w:t>
      </w:r>
    </w:p>
    <w:p w:rsidR="00A3121B" w:rsidRPr="001F146C" w:rsidRDefault="0065138E" w:rsidP="00061C07">
      <w:pPr>
        <w:pBdr>
          <w:top w:val="single" w:sz="18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Helvetica*" w:hAnsi="Helvetica*" w:cs="Helvetica-Light"/>
          <w:sz w:val="20"/>
          <w:szCs w:val="20"/>
        </w:rPr>
      </w:pPr>
      <w:r w:rsidRPr="001F146C">
        <w:rPr>
          <w:rFonts w:ascii="Helvetica*" w:hAnsi="Helvetica*"/>
          <w:b/>
          <w:sz w:val="20"/>
          <w:szCs w:val="20"/>
        </w:rPr>
        <w:t xml:space="preserve">1. </w:t>
      </w:r>
      <w:r w:rsidR="00B96634" w:rsidRPr="001F146C">
        <w:rPr>
          <w:rFonts w:ascii="Helvetica*" w:hAnsi="Helvetica*"/>
          <w:b/>
          <w:sz w:val="20"/>
          <w:szCs w:val="20"/>
        </w:rPr>
        <w:t>Introducció</w:t>
      </w:r>
    </w:p>
    <w:p w:rsidR="00AD26C1" w:rsidRPr="001F146C" w:rsidRDefault="00AD26C1" w:rsidP="00061C07">
      <w:pPr>
        <w:spacing w:line="360" w:lineRule="auto"/>
        <w:jc w:val="both"/>
        <w:rPr>
          <w:rFonts w:ascii="Helvetica Light*" w:hAnsi="Helvetica Light*" w:cs="Helvetica-Light"/>
        </w:rPr>
      </w:pPr>
    </w:p>
    <w:p w:rsidR="00A3121B" w:rsidRPr="001F146C" w:rsidRDefault="00EF705A" w:rsidP="001F146C">
      <w:pPr>
        <w:spacing w:line="360" w:lineRule="auto"/>
        <w:jc w:val="both"/>
        <w:rPr>
          <w:rFonts w:ascii="Helvetica Light*" w:hAnsi="Helvetica Light*" w:cs="Helvetica-Light"/>
        </w:rPr>
      </w:pPr>
      <w:r w:rsidRPr="001F146C">
        <w:rPr>
          <w:rFonts w:ascii="Helvetica Light*" w:hAnsi="Helvetica Light*" w:cs="Helvetica-Light"/>
        </w:rPr>
        <w:t>Informe de revisió del compte justificatiu elaborat per una persona auditora</w:t>
      </w:r>
      <w:r w:rsidR="00815398" w:rsidRPr="001F146C">
        <w:rPr>
          <w:rFonts w:ascii="Helvetica Light*" w:hAnsi="Helvetica Light*" w:cs="Helvetica-Light"/>
        </w:rPr>
        <w:t xml:space="preserve"> destinat al Servei </w:t>
      </w:r>
      <w:r w:rsidR="00AD26C1" w:rsidRPr="001F146C">
        <w:rPr>
          <w:rFonts w:ascii="Helvetica Light*" w:hAnsi="Helvetica Light*" w:cs="Helvetica-Light"/>
        </w:rPr>
        <w:t xml:space="preserve">Públic </w:t>
      </w:r>
      <w:r w:rsidR="00815398" w:rsidRPr="001F146C">
        <w:rPr>
          <w:rFonts w:ascii="Helvetica Light*" w:hAnsi="Helvetica Light*" w:cs="Helvetica-Light"/>
        </w:rPr>
        <w:t>d’Ocupació de Catalunya, en compliment de</w:t>
      </w:r>
      <w:r w:rsidR="001F146C" w:rsidRPr="001F146C">
        <w:rPr>
          <w:rFonts w:ascii="Helvetica Light*" w:hAnsi="Helvetica Light*" w:cs="Helvetica-Light"/>
        </w:rPr>
        <w:t xml:space="preserve"> l’</w:t>
      </w:r>
      <w:r w:rsidR="001711CC" w:rsidRPr="001F146C">
        <w:rPr>
          <w:rFonts w:ascii="Helvetica Light*" w:hAnsi="Helvetica Light*" w:cs="Helvetica-Light"/>
        </w:rPr>
        <w:t>Ordre TSF/95/2019, de 9 de maig, per la qual s’aproven les bases reguladores per a la concessió de subvencions per al foment de la contractació amb formació en el marc de les campanyes agràries a Lleida</w:t>
      </w:r>
      <w:r w:rsidR="001F146C" w:rsidRPr="001F146C">
        <w:rPr>
          <w:rFonts w:ascii="Helvetica Light*" w:hAnsi="Helvetica Light*" w:cs="Helvetica-Light"/>
        </w:rPr>
        <w:t>, modificada per l’Ordre TSF/79/2021, de 8 d'abril, de modificació de l'Ordre TSF/95/2019, de 9 de maig, per la qual s'aproven les bases reguladores per a la concessió de subvencions per al foment de la contractació amb formació en el marc de les campanyes agràries a Catalunya (SOC – Campanya agrària).</w:t>
      </w:r>
    </w:p>
    <w:p w:rsidR="00EF705A" w:rsidRPr="001F146C" w:rsidRDefault="00EF705A" w:rsidP="005A7AB3">
      <w:pPr>
        <w:spacing w:line="360" w:lineRule="auto"/>
        <w:jc w:val="both"/>
        <w:rPr>
          <w:rFonts w:ascii="Helvetica Light*" w:hAnsi="Helvetica Light*"/>
        </w:rPr>
      </w:pPr>
    </w:p>
    <w:p w:rsidR="009B06A0" w:rsidRPr="001F146C" w:rsidRDefault="00CE650D" w:rsidP="00EF705A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L’elecció de qui subscriu aquest informe s’ha dut a terme</w:t>
      </w:r>
      <w:r w:rsidR="005A7AB3" w:rsidRPr="001F146C">
        <w:rPr>
          <w:rFonts w:ascii="Helvetica Light*" w:hAnsi="Helvetica Light*"/>
        </w:rPr>
        <w:t>,</w:t>
      </w:r>
      <w:r w:rsidRPr="001F146C">
        <w:rPr>
          <w:rFonts w:ascii="Helvetica Light*" w:hAnsi="Helvetica Light*"/>
        </w:rPr>
        <w:t xml:space="preserve"> d’acord amb </w:t>
      </w:r>
      <w:r w:rsidR="0069298B" w:rsidRPr="001F146C">
        <w:rPr>
          <w:rFonts w:ascii="Helvetica Light*" w:hAnsi="Helvetica Light*"/>
        </w:rPr>
        <w:t>les condicions establertes en els articles 5 i 7</w:t>
      </w:r>
      <w:r w:rsidR="005A7AB3" w:rsidRPr="001F146C">
        <w:rPr>
          <w:rFonts w:ascii="Helvetica Light*" w:hAnsi="Helvetica Light*"/>
        </w:rPr>
        <w:t xml:space="preserve"> de </w:t>
      </w:r>
      <w:r w:rsidR="005A7AB3" w:rsidRPr="001F146C">
        <w:rPr>
          <w:rFonts w:ascii="Arial" w:hAnsi="Arial" w:cs="Arial"/>
        </w:rPr>
        <w:t>l'Ordre ECO/172/2015, de 3 de juny, sobre les formes de justificació de subvencions</w:t>
      </w:r>
      <w:r w:rsidR="003525C8" w:rsidRPr="001F146C">
        <w:rPr>
          <w:rFonts w:ascii="Arial" w:hAnsi="Arial" w:cs="Arial"/>
        </w:rPr>
        <w:t>.</w:t>
      </w:r>
    </w:p>
    <w:p w:rsidR="003525C8" w:rsidRPr="001F146C" w:rsidRDefault="003525C8" w:rsidP="00061C07">
      <w:pPr>
        <w:spacing w:line="360" w:lineRule="auto"/>
        <w:jc w:val="both"/>
        <w:rPr>
          <w:rFonts w:ascii="Helvetica Light*" w:hAnsi="Helvetica Light*"/>
        </w:rPr>
      </w:pPr>
    </w:p>
    <w:p w:rsidR="009B06A0" w:rsidRPr="001F146C" w:rsidRDefault="009B06A0" w:rsidP="00061C07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Helvetica*" w:hAnsi="Helvetica*"/>
          <w:b/>
          <w:sz w:val="20"/>
          <w:szCs w:val="20"/>
        </w:rPr>
      </w:pPr>
      <w:r w:rsidRPr="001F146C">
        <w:rPr>
          <w:rFonts w:ascii="Helvetica*" w:hAnsi="Helvetica*"/>
          <w:b/>
          <w:sz w:val="20"/>
          <w:szCs w:val="20"/>
        </w:rPr>
        <w:t xml:space="preserve">2. Identificació de </w:t>
      </w:r>
      <w:r w:rsidR="00EF705A" w:rsidRPr="001F146C">
        <w:rPr>
          <w:rFonts w:ascii="Helvetica*" w:hAnsi="Helvetica*"/>
          <w:b/>
          <w:sz w:val="20"/>
          <w:szCs w:val="20"/>
        </w:rPr>
        <w:t>la persona auditora</w:t>
      </w:r>
      <w:r w:rsidR="004B42D2" w:rsidRPr="001F146C">
        <w:rPr>
          <w:rFonts w:ascii="Helvetica*" w:hAnsi="Helvetica*"/>
          <w:b/>
          <w:sz w:val="20"/>
          <w:szCs w:val="20"/>
        </w:rPr>
        <w:t xml:space="preserve"> i </w:t>
      </w:r>
      <w:r w:rsidR="00EF705A" w:rsidRPr="001F146C">
        <w:rPr>
          <w:rFonts w:ascii="Helvetica*" w:hAnsi="Helvetica*"/>
          <w:b/>
          <w:sz w:val="20"/>
          <w:szCs w:val="20"/>
        </w:rPr>
        <w:t>l’</w:t>
      </w:r>
      <w:r w:rsidR="004B42D2" w:rsidRPr="001F146C">
        <w:rPr>
          <w:rFonts w:ascii="Helvetica*" w:hAnsi="Helvetica*"/>
          <w:b/>
          <w:sz w:val="20"/>
          <w:szCs w:val="20"/>
        </w:rPr>
        <w:t>entitat beneficiària</w:t>
      </w:r>
    </w:p>
    <w:p w:rsidR="0069404F" w:rsidRPr="001F146C" w:rsidRDefault="0069404F" w:rsidP="00061C07">
      <w:pPr>
        <w:spacing w:line="360" w:lineRule="auto"/>
        <w:jc w:val="both"/>
        <w:rPr>
          <w:rFonts w:ascii="Helvetica Light*" w:hAnsi="Helvetica Light*"/>
        </w:rPr>
      </w:pPr>
    </w:p>
    <w:p w:rsidR="00A3121B" w:rsidRPr="001F146C" w:rsidRDefault="00B96634" w:rsidP="00061C07">
      <w:pPr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.......................................................</w:t>
      </w:r>
      <w:r w:rsidR="00A3121B" w:rsidRPr="001F146C">
        <w:rPr>
          <w:rFonts w:ascii="Helvetica Light*" w:hAnsi="Helvetica Light*"/>
        </w:rPr>
        <w:t>.......................</w:t>
      </w:r>
      <w:r w:rsidRPr="001F146C">
        <w:rPr>
          <w:rFonts w:ascii="Helvetica Light*" w:hAnsi="Helvetica Light*"/>
        </w:rPr>
        <w:t>.......</w:t>
      </w:r>
      <w:r w:rsidR="00A3121B" w:rsidRPr="001F146C">
        <w:rPr>
          <w:rFonts w:ascii="Helvetica Light*" w:hAnsi="Helvetica Light*"/>
        </w:rPr>
        <w:t>........................................</w:t>
      </w:r>
      <w:r w:rsidRPr="001F146C">
        <w:rPr>
          <w:rFonts w:ascii="Helvetica Light*" w:hAnsi="Helvetica Light*"/>
        </w:rPr>
        <w:t>...</w:t>
      </w:r>
      <w:r w:rsidR="00A3121B" w:rsidRPr="001F146C">
        <w:rPr>
          <w:rFonts w:ascii="Helvetica Light*" w:hAnsi="Helvetica Light*"/>
        </w:rPr>
        <w:t xml:space="preserve"> </w:t>
      </w:r>
      <w:r w:rsidRPr="001F146C">
        <w:rPr>
          <w:rFonts w:ascii="Helvetica Light*" w:hAnsi="Helvetica Light*"/>
        </w:rPr>
        <w:t>(</w:t>
      </w:r>
      <w:r w:rsidRPr="001F146C">
        <w:rPr>
          <w:rFonts w:ascii="Helvetica Light*" w:hAnsi="Helvetica Light*"/>
          <w:i/>
          <w:highlight w:val="lightGray"/>
        </w:rPr>
        <w:t>identificació de l’auditor</w:t>
      </w:r>
      <w:r w:rsidR="001711CC" w:rsidRPr="001F146C">
        <w:rPr>
          <w:rFonts w:ascii="Helvetica Light*" w:hAnsi="Helvetica Light*"/>
          <w:i/>
          <w:highlight w:val="lightGray"/>
        </w:rPr>
        <w:t>/a</w:t>
      </w:r>
      <w:r w:rsidR="004B42D2" w:rsidRPr="001F146C">
        <w:rPr>
          <w:rFonts w:ascii="Helvetica Light*" w:hAnsi="Helvetica Light*"/>
          <w:i/>
          <w:highlight w:val="lightGray"/>
        </w:rPr>
        <w:t>, nom i NIF</w:t>
      </w:r>
      <w:r w:rsidRPr="001F146C">
        <w:rPr>
          <w:rFonts w:ascii="Helvetica Light*" w:hAnsi="Helvetica Light*"/>
        </w:rPr>
        <w:t>) he estat designat</w:t>
      </w:r>
      <w:r w:rsidR="001711CC" w:rsidRPr="001F146C">
        <w:rPr>
          <w:rFonts w:ascii="Helvetica Light*" w:hAnsi="Helvetica Light*"/>
        </w:rPr>
        <w:t>/da</w:t>
      </w:r>
      <w:r w:rsidRPr="001F146C">
        <w:rPr>
          <w:rFonts w:ascii="Helvetica Light*" w:hAnsi="Helvetica Light*"/>
        </w:rPr>
        <w:t xml:space="preserve"> per l’entit</w:t>
      </w:r>
      <w:r w:rsidR="00A3121B" w:rsidRPr="001F146C">
        <w:rPr>
          <w:rFonts w:ascii="Helvetica Light*" w:hAnsi="Helvetica Light*"/>
        </w:rPr>
        <w:t xml:space="preserve">at </w:t>
      </w:r>
      <w:r w:rsidR="004B42D2" w:rsidRPr="001F146C">
        <w:rPr>
          <w:rFonts w:ascii="Helvetica Light*" w:hAnsi="Helvetica Light*"/>
        </w:rPr>
        <w:t xml:space="preserve">.......................................................................................................................................... </w:t>
      </w:r>
      <w:r w:rsidRPr="001F146C">
        <w:rPr>
          <w:rFonts w:ascii="Helvetica Light*" w:hAnsi="Helvetica Light*"/>
        </w:rPr>
        <w:t>NIF/CIF..................................... i domicili</w:t>
      </w:r>
      <w:r w:rsidR="00A3121B" w:rsidRPr="001F146C">
        <w:rPr>
          <w:rFonts w:ascii="Helvetica Light*" w:hAnsi="Helvetica Light*"/>
        </w:rPr>
        <w:t xml:space="preserve"> social</w:t>
      </w:r>
      <w:r w:rsidRPr="001F146C">
        <w:rPr>
          <w:rFonts w:ascii="Helvetica Light*" w:hAnsi="Helvetica Light*"/>
        </w:rPr>
        <w:t>.</w:t>
      </w:r>
      <w:r w:rsidR="00A3121B" w:rsidRPr="001F146C">
        <w:rPr>
          <w:rFonts w:ascii="Helvetica Light*" w:hAnsi="Helvetica Light*"/>
        </w:rPr>
        <w:t>.................................................</w:t>
      </w:r>
      <w:r w:rsidRPr="001F146C">
        <w:rPr>
          <w:rFonts w:ascii="Helvetica Light*" w:hAnsi="Helvetica Light*"/>
        </w:rPr>
        <w:t>...</w:t>
      </w:r>
      <w:r w:rsidR="00A3121B" w:rsidRPr="001F146C">
        <w:rPr>
          <w:rFonts w:ascii="Helvetica Light*" w:hAnsi="Helvetica Light*"/>
        </w:rPr>
        <w:t>...................de.........</w:t>
      </w:r>
      <w:r w:rsidR="00143BD7" w:rsidRPr="001F146C">
        <w:rPr>
          <w:rFonts w:ascii="Helvetica Light*" w:hAnsi="Helvetica Light*"/>
          <w:highlight w:val="lightGray"/>
        </w:rPr>
        <w:t>(</w:t>
      </w:r>
      <w:r w:rsidR="0069298B" w:rsidRPr="001F146C">
        <w:rPr>
          <w:rFonts w:ascii="Helvetica Light*" w:hAnsi="Helvetica Light*"/>
          <w:i/>
          <w:highlight w:val="lightGray"/>
        </w:rPr>
        <w:t>localitat)</w:t>
      </w:r>
      <w:r w:rsidR="00A3121B" w:rsidRPr="001F146C">
        <w:rPr>
          <w:rFonts w:ascii="Helvetica Light*" w:hAnsi="Helvetica Light*"/>
        </w:rPr>
        <w:t>.............................................</w:t>
      </w:r>
      <w:r w:rsidR="0069298B" w:rsidRPr="001F146C">
        <w:rPr>
          <w:rFonts w:ascii="Helvetica Light*" w:hAnsi="Helvetica Light*"/>
        </w:rPr>
        <w:t xml:space="preserve">.....per </w:t>
      </w:r>
      <w:r w:rsidRPr="001F146C">
        <w:rPr>
          <w:rFonts w:ascii="Helvetica Light*" w:hAnsi="Helvetica Light*"/>
        </w:rPr>
        <w:t xml:space="preserve"> tal de revisar </w:t>
      </w:r>
      <w:r w:rsidR="00F3509A" w:rsidRPr="001F146C">
        <w:rPr>
          <w:rFonts w:ascii="Helvetica Light*" w:hAnsi="Helvetica Light*"/>
        </w:rPr>
        <w:t>e</w:t>
      </w:r>
      <w:r w:rsidRPr="001F146C">
        <w:rPr>
          <w:rFonts w:ascii="Helvetica Light*" w:hAnsi="Helvetica Light*"/>
        </w:rPr>
        <w:t>l</w:t>
      </w:r>
      <w:r w:rsidR="00F3509A" w:rsidRPr="001F146C">
        <w:rPr>
          <w:rFonts w:ascii="Helvetica Light*" w:hAnsi="Helvetica Light*"/>
        </w:rPr>
        <w:t xml:space="preserve"> compte justificatiu</w:t>
      </w:r>
      <w:r w:rsidRPr="001F146C">
        <w:rPr>
          <w:rFonts w:ascii="Helvetica Light*" w:hAnsi="Helvetica Light*"/>
        </w:rPr>
        <w:t xml:space="preserve"> de la subvenció</w:t>
      </w:r>
      <w:r w:rsidR="0069298B" w:rsidRPr="001F146C">
        <w:rPr>
          <w:rFonts w:ascii="Helvetica Light*" w:hAnsi="Helvetica Light*"/>
        </w:rPr>
        <w:t xml:space="preserve"> que li ha estat atorgada</w:t>
      </w:r>
      <w:r w:rsidRPr="001F146C">
        <w:rPr>
          <w:rFonts w:ascii="Helvetica Light*" w:hAnsi="Helvetica Light*"/>
        </w:rPr>
        <w:t xml:space="preserve"> mitjançant Resolució de data ..................</w:t>
      </w:r>
      <w:r w:rsidR="0069298B" w:rsidRPr="001F146C">
        <w:rPr>
          <w:rFonts w:ascii="Helvetica Light*" w:hAnsi="Helvetica Light*"/>
        </w:rPr>
        <w:t>..............................., núm. d’expedient...........................</w:t>
      </w:r>
    </w:p>
    <w:p w:rsidR="003525C8" w:rsidRPr="001F146C" w:rsidRDefault="003525C8" w:rsidP="00061C07">
      <w:pPr>
        <w:spacing w:line="360" w:lineRule="auto"/>
        <w:jc w:val="both"/>
        <w:rPr>
          <w:rFonts w:ascii="Helvetica Light*" w:hAnsi="Helvetica Light*"/>
        </w:rPr>
      </w:pPr>
    </w:p>
    <w:p w:rsidR="00A3121B" w:rsidRPr="001F146C" w:rsidRDefault="009B06A0" w:rsidP="00061C07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Helvetica*" w:hAnsi="Helvetica*"/>
          <w:b/>
          <w:sz w:val="20"/>
          <w:szCs w:val="20"/>
        </w:rPr>
      </w:pPr>
      <w:r w:rsidRPr="001F146C">
        <w:rPr>
          <w:rFonts w:ascii="Helvetica*" w:hAnsi="Helvetica*"/>
          <w:b/>
          <w:sz w:val="20"/>
          <w:szCs w:val="20"/>
        </w:rPr>
        <w:t>3</w:t>
      </w:r>
      <w:r w:rsidR="00B96634" w:rsidRPr="001F146C">
        <w:rPr>
          <w:rFonts w:ascii="Helvetica*" w:hAnsi="Helvetica*"/>
          <w:b/>
          <w:sz w:val="20"/>
          <w:szCs w:val="20"/>
        </w:rPr>
        <w:t>. Objecte de l’informe</w:t>
      </w:r>
    </w:p>
    <w:p w:rsidR="00694B29" w:rsidRPr="001F146C" w:rsidRDefault="00694B29" w:rsidP="00061C07">
      <w:pPr>
        <w:spacing w:line="360" w:lineRule="auto"/>
        <w:jc w:val="both"/>
        <w:rPr>
          <w:rFonts w:ascii="Helvetica Light*" w:hAnsi="Helvetica Light*" w:cs="Arial"/>
          <w:b/>
          <w:bCs/>
        </w:rPr>
      </w:pPr>
    </w:p>
    <w:p w:rsidR="00F55D19" w:rsidRPr="001F146C" w:rsidRDefault="00B84FC2" w:rsidP="00F55D19">
      <w:pPr>
        <w:pStyle w:val="Llistaambpics"/>
        <w:numPr>
          <w:ilvl w:val="0"/>
          <w:numId w:val="0"/>
        </w:numPr>
        <w:spacing w:line="360" w:lineRule="auto"/>
        <w:jc w:val="both"/>
        <w:rPr>
          <w:rFonts w:ascii="Helvetica Light*" w:hAnsi="Helvetica Light*"/>
          <w:sz w:val="16"/>
          <w:szCs w:val="16"/>
        </w:rPr>
      </w:pPr>
      <w:r w:rsidRPr="001F146C">
        <w:rPr>
          <w:rFonts w:ascii="Helvetica Light*" w:hAnsi="Helvetica Light*"/>
          <w:sz w:val="16"/>
          <w:szCs w:val="16"/>
        </w:rPr>
        <w:t xml:space="preserve">L’objectiu genèric establert es concreta en la comprovació de la  concordança entre la informació que conté la </w:t>
      </w:r>
      <w:r w:rsidR="00143BD7" w:rsidRPr="001F146C">
        <w:rPr>
          <w:rFonts w:ascii="Helvetica Light*" w:hAnsi="Helvetica Light*"/>
          <w:sz w:val="16"/>
          <w:szCs w:val="16"/>
        </w:rPr>
        <w:t>m</w:t>
      </w:r>
      <w:r w:rsidRPr="001F146C">
        <w:rPr>
          <w:rFonts w:ascii="Helvetica Light*" w:hAnsi="Helvetica Light*"/>
          <w:sz w:val="16"/>
          <w:szCs w:val="16"/>
        </w:rPr>
        <w:t>emòria tècnica</w:t>
      </w:r>
      <w:r w:rsidR="0069298B" w:rsidRPr="001F146C">
        <w:rPr>
          <w:rFonts w:ascii="Helvetica Light*" w:hAnsi="Helvetica Light*"/>
          <w:sz w:val="16"/>
          <w:szCs w:val="16"/>
        </w:rPr>
        <w:t xml:space="preserve"> justificativa de l’actuació</w:t>
      </w:r>
      <w:r w:rsidRPr="001F146C">
        <w:rPr>
          <w:rFonts w:ascii="Helvetica Light*" w:hAnsi="Helvetica Light*"/>
          <w:sz w:val="16"/>
          <w:szCs w:val="16"/>
        </w:rPr>
        <w:t xml:space="preserve"> i la justificació econòmica, així com la</w:t>
      </w:r>
      <w:r w:rsidR="0069298B" w:rsidRPr="001F146C">
        <w:rPr>
          <w:rFonts w:ascii="Helvetica Light*" w:hAnsi="Helvetica Light*"/>
          <w:sz w:val="16"/>
          <w:szCs w:val="16"/>
        </w:rPr>
        <w:t xml:space="preserve"> verificació de la</w:t>
      </w:r>
      <w:r w:rsidRPr="001F146C">
        <w:rPr>
          <w:rFonts w:ascii="Helvetica Light*" w:hAnsi="Helvetica Light*"/>
          <w:sz w:val="16"/>
          <w:szCs w:val="16"/>
        </w:rPr>
        <w:t xml:space="preserve"> </w:t>
      </w:r>
      <w:r w:rsidR="00143BD7" w:rsidRPr="001F146C">
        <w:rPr>
          <w:rFonts w:ascii="Helvetica Light*" w:hAnsi="Helvetica Light*"/>
          <w:sz w:val="16"/>
          <w:szCs w:val="16"/>
        </w:rPr>
        <w:t>correcta utilització</w:t>
      </w:r>
      <w:r w:rsidRPr="001F146C">
        <w:rPr>
          <w:rFonts w:ascii="Helvetica Light*" w:hAnsi="Helvetica Light*"/>
          <w:sz w:val="16"/>
          <w:szCs w:val="16"/>
        </w:rPr>
        <w:t xml:space="preserve"> dels fons públics, i  que les despeses que s’imputen al desenvolupament de les accions subvencionades són de caràcter subvencionable i s’han liquidat degudament.</w:t>
      </w:r>
      <w:r w:rsidRPr="001F146C">
        <w:rPr>
          <w:rFonts w:ascii="Helvetica Light*" w:hAnsi="Helvetica Light*"/>
          <w:sz w:val="16"/>
          <w:szCs w:val="16"/>
        </w:rPr>
        <w:cr/>
      </w:r>
    </w:p>
    <w:p w:rsidR="00B94DA2" w:rsidRPr="001F146C" w:rsidRDefault="00B94DA2" w:rsidP="00F55D19">
      <w:pPr>
        <w:pStyle w:val="Llistaambpics"/>
        <w:numPr>
          <w:ilvl w:val="0"/>
          <w:numId w:val="0"/>
        </w:numPr>
        <w:spacing w:line="360" w:lineRule="auto"/>
        <w:jc w:val="both"/>
        <w:rPr>
          <w:rFonts w:ascii="Helvetica Light*" w:hAnsi="Helvetica Light*"/>
          <w:sz w:val="16"/>
          <w:szCs w:val="16"/>
        </w:rPr>
      </w:pPr>
      <w:r w:rsidRPr="001F146C">
        <w:rPr>
          <w:rFonts w:ascii="Helvetica Light*" w:hAnsi="Helvetica Light*"/>
          <w:sz w:val="16"/>
          <w:szCs w:val="16"/>
        </w:rPr>
        <w:t>Que les despeses imputades a la subvenció corresponen a accions correctament realitzades i despeses elegibles</w:t>
      </w:r>
      <w:r w:rsidR="00553E5B" w:rsidRPr="001F146C">
        <w:rPr>
          <w:rFonts w:ascii="Helvetica Light*" w:hAnsi="Helvetica Light*"/>
          <w:sz w:val="16"/>
          <w:szCs w:val="16"/>
        </w:rPr>
        <w:t xml:space="preserve">, segons el que estableix l’Ordre TSF/95/2019, de 9 de maig, per la qual s’aproven les bases reguladores per a la concessió de subvencions per al foment de la contractació amb formació en el marc de les campanyes agràries a Lleida, </w:t>
      </w:r>
      <w:r w:rsidRPr="001F146C">
        <w:rPr>
          <w:rFonts w:ascii="Helvetica Light*" w:hAnsi="Helvetica Light*"/>
          <w:sz w:val="16"/>
          <w:szCs w:val="16"/>
        </w:rPr>
        <w:t xml:space="preserve">i justificades mitjançant factures o altres documents comptables de valor probatori equivalent i que han estat </w:t>
      </w:r>
      <w:r w:rsidR="00553E5B" w:rsidRPr="001F146C">
        <w:rPr>
          <w:rFonts w:ascii="Helvetica Light*" w:hAnsi="Helvetica Light*"/>
          <w:sz w:val="16"/>
          <w:szCs w:val="16"/>
        </w:rPr>
        <w:t>pagades,</w:t>
      </w:r>
      <w:r w:rsidRPr="001F146C">
        <w:rPr>
          <w:rFonts w:ascii="Helvetica Light*" w:hAnsi="Helvetica Light*"/>
          <w:sz w:val="16"/>
          <w:szCs w:val="16"/>
        </w:rPr>
        <w:t xml:space="preserve"> </w:t>
      </w:r>
      <w:r w:rsidR="00553E5B" w:rsidRPr="001F146C">
        <w:rPr>
          <w:rFonts w:ascii="Helvetica Light*" w:hAnsi="Helvetica Light*"/>
          <w:sz w:val="16"/>
          <w:szCs w:val="16"/>
        </w:rPr>
        <w:t>comptabilitzades i degudament identificades com a despeses finançades per fons públics.</w:t>
      </w:r>
    </w:p>
    <w:p w:rsidR="00553E5B" w:rsidRPr="001F146C" w:rsidRDefault="00553E5B" w:rsidP="00F55D19">
      <w:pPr>
        <w:pStyle w:val="Llistaambpics"/>
        <w:numPr>
          <w:ilvl w:val="0"/>
          <w:numId w:val="0"/>
        </w:numPr>
        <w:spacing w:line="360" w:lineRule="auto"/>
        <w:jc w:val="both"/>
        <w:rPr>
          <w:rFonts w:ascii="Helvetica Light*" w:hAnsi="Helvetica Light*"/>
          <w:sz w:val="16"/>
          <w:szCs w:val="16"/>
        </w:rPr>
      </w:pPr>
    </w:p>
    <w:p w:rsidR="00FE53FA" w:rsidRPr="001F146C" w:rsidRDefault="00B96634" w:rsidP="00F55D19">
      <w:pPr>
        <w:pStyle w:val="Llistaambpics"/>
        <w:numPr>
          <w:ilvl w:val="0"/>
          <w:numId w:val="0"/>
        </w:numPr>
        <w:spacing w:line="360" w:lineRule="auto"/>
        <w:jc w:val="both"/>
        <w:rPr>
          <w:rFonts w:ascii="Helvetica Light*" w:hAnsi="Helvetica Light*"/>
          <w:sz w:val="16"/>
          <w:szCs w:val="16"/>
        </w:rPr>
      </w:pPr>
      <w:r w:rsidRPr="001F146C">
        <w:rPr>
          <w:rFonts w:ascii="Helvetica Light*" w:hAnsi="Helvetica Light*"/>
          <w:sz w:val="16"/>
          <w:szCs w:val="16"/>
        </w:rPr>
        <w:t xml:space="preserve">Les accions </w:t>
      </w:r>
      <w:r w:rsidR="004B42D2" w:rsidRPr="001F146C">
        <w:rPr>
          <w:rFonts w:ascii="Helvetica Light*" w:hAnsi="Helvetica Light*"/>
          <w:sz w:val="16"/>
          <w:szCs w:val="16"/>
        </w:rPr>
        <w:t xml:space="preserve">valorades, </w:t>
      </w:r>
      <w:r w:rsidRPr="001F146C">
        <w:rPr>
          <w:rFonts w:ascii="Helvetica Light*" w:hAnsi="Helvetica Light*"/>
          <w:sz w:val="16"/>
          <w:szCs w:val="16"/>
        </w:rPr>
        <w:t>que són objecte d’aquest informe són les següents:</w:t>
      </w:r>
    </w:p>
    <w:p w:rsidR="004B42D2" w:rsidRPr="001F146C" w:rsidRDefault="00F4089F" w:rsidP="00706BF9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>
        <w:rPr>
          <w:rFonts w:ascii="Helvetica Light*" w:hAnsi="Helvetica Light*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995680</wp:posOffset>
                </wp:positionV>
                <wp:extent cx="358140" cy="1272540"/>
                <wp:effectExtent l="0" t="0" r="3810" b="381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089F" w:rsidRPr="00F4089F" w:rsidRDefault="00F4089F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408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G146NCA-014-00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-52.65pt;margin-top:78.4pt;width:28.2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" fillcolor="white [3201]" stroked="f" strokeweight=".5pt">
                <v:textbox style="layout-flow:vertical;mso-layout-flow-alt:bottom-to-top">
                  <w:txbxContent>
                    <w:p w:rsidR="00F4089F" w:rsidRPr="00F4089F" w:rsidRDefault="00F4089F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4089F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G146NCA-014-00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31C5" w:rsidRPr="001F146C">
        <w:rPr>
          <w:rFonts w:ascii="Helvetica Light*" w:hAnsi="Helvetica Light*"/>
        </w:rPr>
        <w:t>a) En relació amb l’actuació de contractació: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3921"/>
        <w:gridCol w:w="1275"/>
        <w:gridCol w:w="1560"/>
        <w:gridCol w:w="1275"/>
      </w:tblGrid>
      <w:tr w:rsidR="001F146C" w:rsidRPr="001F146C" w:rsidTr="00F831C5">
        <w:tc>
          <w:tcPr>
            <w:tcW w:w="1603" w:type="dxa"/>
            <w:shd w:val="clear" w:color="auto" w:fill="BFBFBF"/>
            <w:vAlign w:val="center"/>
          </w:tcPr>
          <w:p w:rsidR="00F831C5" w:rsidRPr="001F146C" w:rsidRDefault="00F831C5" w:rsidP="00F02F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 xml:space="preserve">Núm. expedient </w:t>
            </w:r>
          </w:p>
        </w:tc>
        <w:tc>
          <w:tcPr>
            <w:tcW w:w="3921" w:type="dxa"/>
            <w:shd w:val="clear" w:color="auto" w:fill="BFBFBF"/>
            <w:vAlign w:val="center"/>
          </w:tcPr>
          <w:p w:rsidR="00F831C5" w:rsidRPr="001F146C" w:rsidRDefault="00F831C5" w:rsidP="00F831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Nom persona destinatària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Data d’inici del contracte de treball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Data fi del contracte de treball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Import atorgat</w:t>
            </w:r>
          </w:p>
        </w:tc>
      </w:tr>
      <w:tr w:rsidR="001F146C" w:rsidRPr="001F146C" w:rsidTr="00F831C5">
        <w:tc>
          <w:tcPr>
            <w:tcW w:w="1603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3921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  <w:tr w:rsidR="001F146C" w:rsidRPr="001F146C" w:rsidTr="00F831C5">
        <w:tc>
          <w:tcPr>
            <w:tcW w:w="1603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3921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  <w:tr w:rsidR="001F146C" w:rsidRPr="001F146C" w:rsidTr="00F831C5">
        <w:tc>
          <w:tcPr>
            <w:tcW w:w="1603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3921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  <w:tr w:rsidR="001F146C" w:rsidRPr="001F146C" w:rsidTr="00F831C5">
        <w:tc>
          <w:tcPr>
            <w:tcW w:w="1603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3921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  <w:tr w:rsidR="00F831C5" w:rsidRPr="001F146C" w:rsidTr="00F831C5">
        <w:tc>
          <w:tcPr>
            <w:tcW w:w="1603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3921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3B01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</w:tbl>
    <w:p w:rsidR="004B42D2" w:rsidRPr="001F146C" w:rsidRDefault="004B42D2" w:rsidP="00706BF9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4B42D2" w:rsidRPr="001F146C" w:rsidRDefault="00F831C5" w:rsidP="00706BF9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b) En relació amb l’actuació de formació: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8"/>
        <w:gridCol w:w="2782"/>
        <w:gridCol w:w="1134"/>
        <w:gridCol w:w="1275"/>
        <w:gridCol w:w="1560"/>
        <w:gridCol w:w="1269"/>
      </w:tblGrid>
      <w:tr w:rsidR="001F146C" w:rsidRPr="001F146C" w:rsidTr="00F831C5">
        <w:tc>
          <w:tcPr>
            <w:tcW w:w="1608" w:type="dxa"/>
            <w:shd w:val="clear" w:color="auto" w:fill="BFBFBF"/>
            <w:vAlign w:val="center"/>
          </w:tcPr>
          <w:p w:rsidR="00F831C5" w:rsidRPr="001F146C" w:rsidRDefault="00F831C5" w:rsidP="00F02F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lastRenderedPageBreak/>
              <w:t xml:space="preserve">Núm. expedient </w:t>
            </w:r>
          </w:p>
        </w:tc>
        <w:tc>
          <w:tcPr>
            <w:tcW w:w="2782" w:type="dxa"/>
            <w:shd w:val="clear" w:color="auto" w:fill="BFBFBF"/>
            <w:vAlign w:val="center"/>
          </w:tcPr>
          <w:p w:rsidR="00F831C5" w:rsidRPr="001F146C" w:rsidRDefault="00F831C5" w:rsidP="00F831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Núm. acció GIA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831C5" w:rsidRPr="001F146C" w:rsidRDefault="00F831C5" w:rsidP="00F831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Nombre de persones participants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F831C5" w:rsidRPr="001F146C" w:rsidRDefault="00F831C5" w:rsidP="00F831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Data d’inici de l’acció GIA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F831C5" w:rsidRPr="001F146C" w:rsidRDefault="00F831C5" w:rsidP="00F831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Data fi de l’acció GIA</w:t>
            </w:r>
          </w:p>
        </w:tc>
        <w:tc>
          <w:tcPr>
            <w:tcW w:w="1269" w:type="dxa"/>
            <w:shd w:val="clear" w:color="auto" w:fill="BFBFBF"/>
            <w:vAlign w:val="center"/>
          </w:tcPr>
          <w:p w:rsidR="00F831C5" w:rsidRPr="001F146C" w:rsidRDefault="00F831C5" w:rsidP="00F831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 Light*" w:hAnsi="Helvetica Light*"/>
                <w:b/>
              </w:rPr>
            </w:pPr>
            <w:r w:rsidRPr="001F146C">
              <w:rPr>
                <w:rFonts w:ascii="Helvetica Light*" w:hAnsi="Helvetica Light*"/>
                <w:b/>
              </w:rPr>
              <w:t>Import atorgat</w:t>
            </w:r>
          </w:p>
        </w:tc>
      </w:tr>
      <w:tr w:rsidR="001F146C" w:rsidRPr="001F146C" w:rsidTr="00F831C5">
        <w:tc>
          <w:tcPr>
            <w:tcW w:w="1608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2782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134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69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  <w:tr w:rsidR="00F831C5" w:rsidRPr="001F146C" w:rsidTr="00F831C5">
        <w:tc>
          <w:tcPr>
            <w:tcW w:w="1608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2782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134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75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560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  <w:tc>
          <w:tcPr>
            <w:tcW w:w="1269" w:type="dxa"/>
          </w:tcPr>
          <w:p w:rsidR="00F831C5" w:rsidRPr="001F146C" w:rsidRDefault="00F831C5" w:rsidP="00E808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 Light*" w:hAnsi="Helvetica Light*"/>
              </w:rPr>
            </w:pPr>
          </w:p>
        </w:tc>
      </w:tr>
    </w:tbl>
    <w:p w:rsidR="00F831C5" w:rsidRPr="001F146C" w:rsidRDefault="00F831C5" w:rsidP="00706BF9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AD26C1" w:rsidRPr="001F146C" w:rsidRDefault="00AD26C1" w:rsidP="00061C07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AD26C1" w:rsidRPr="001F146C" w:rsidRDefault="00AD26C1" w:rsidP="00AD26C1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Helvetica*" w:hAnsi="Helvetica*"/>
          <w:b/>
          <w:sz w:val="20"/>
          <w:szCs w:val="20"/>
        </w:rPr>
      </w:pPr>
      <w:r w:rsidRPr="001F146C">
        <w:rPr>
          <w:rFonts w:ascii="Helvetica*" w:hAnsi="Helvetica*"/>
          <w:b/>
          <w:sz w:val="20"/>
          <w:szCs w:val="20"/>
        </w:rPr>
        <w:t>4. Normativa reguladora</w:t>
      </w:r>
    </w:p>
    <w:p w:rsidR="00117D53" w:rsidRPr="001F146C" w:rsidRDefault="00117D53" w:rsidP="00117D53">
      <w:pPr>
        <w:spacing w:line="360" w:lineRule="auto"/>
        <w:jc w:val="both"/>
        <w:rPr>
          <w:rFonts w:ascii="Helvetica Light*" w:hAnsi="Helvetica Light*"/>
          <w:b/>
        </w:rPr>
      </w:pPr>
    </w:p>
    <w:p w:rsidR="00AA5441" w:rsidRPr="001F146C" w:rsidRDefault="00AD26C1" w:rsidP="00061C07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 xml:space="preserve">En el desenvolupament del nostre treball s’ha considerat, per a cada tipus d’acció, la normativa bàsica aplicable que regula </w:t>
      </w:r>
      <w:r w:rsidR="0070497F" w:rsidRPr="001F146C">
        <w:rPr>
          <w:rFonts w:ascii="Helvetica Light*" w:hAnsi="Helvetica Light*"/>
        </w:rPr>
        <w:t>les subvencions</w:t>
      </w:r>
      <w:r w:rsidRPr="001F146C">
        <w:rPr>
          <w:rFonts w:ascii="Helvetica Light*" w:hAnsi="Helvetica Light*"/>
        </w:rPr>
        <w:t xml:space="preserve"> procedents del Servei Públic </w:t>
      </w:r>
      <w:r w:rsidR="00B96634" w:rsidRPr="001F146C">
        <w:rPr>
          <w:rFonts w:ascii="Helvetica Light*" w:hAnsi="Helvetica Light*"/>
        </w:rPr>
        <w:t xml:space="preserve"> d´Ocupació de Catalunya </w:t>
      </w:r>
      <w:r w:rsidRPr="001F146C">
        <w:rPr>
          <w:rFonts w:ascii="Helvetica Light*" w:hAnsi="Helvetica Light*"/>
        </w:rPr>
        <w:t xml:space="preserve"> i que es detalla a continuació : </w:t>
      </w:r>
    </w:p>
    <w:p w:rsidR="00AD26C1" w:rsidRPr="001F146C" w:rsidRDefault="001711CC" w:rsidP="001F146C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 w:cs="Helvetica-Light"/>
        </w:rPr>
      </w:pPr>
      <w:r w:rsidRPr="001F146C">
        <w:rPr>
          <w:rFonts w:ascii="Helvetica Light*" w:hAnsi="Helvetica Light*" w:cs="Helvetica-Light"/>
        </w:rPr>
        <w:t>- Ordre TSF/95/2019, de 9 de maig, per la qual s’aproven les bases reguladores per a la concessió de subvencions per al foment de la contractació amb formació en el marc de les campanyes agràries a Lleida</w:t>
      </w:r>
      <w:r w:rsidR="001F146C" w:rsidRPr="001F146C">
        <w:rPr>
          <w:rFonts w:ascii="Helvetica Light*" w:hAnsi="Helvetica Light*" w:cs="Helvetica-Light"/>
        </w:rPr>
        <w:t>, modificada per l’Ordre TSF/79/2021, de 8 d'abril, de modificació de l'Ordre TSF/95/2019, de 9 de maig, per la qual s'aproven les bases reguladores per a la concessió de subvencions per al foment de la contractació amb formació en el marc de les campanyes agràries a Catalunya (SOC – Campanya agrària).</w:t>
      </w:r>
    </w:p>
    <w:p w:rsidR="00AD26C1" w:rsidRPr="001F146C" w:rsidRDefault="00AD26C1" w:rsidP="00061C07">
      <w:pPr>
        <w:spacing w:line="360" w:lineRule="auto"/>
        <w:rPr>
          <w:rFonts w:ascii="Helvetica Light*" w:hAnsi="Helvetica Light*"/>
        </w:rPr>
      </w:pPr>
    </w:p>
    <w:p w:rsidR="00694B29" w:rsidRPr="001F146C" w:rsidRDefault="009B06A0" w:rsidP="00061C07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Helvetica*" w:hAnsi="Helvetica*"/>
          <w:b/>
        </w:rPr>
      </w:pPr>
      <w:r w:rsidRPr="001F146C">
        <w:rPr>
          <w:rFonts w:ascii="Helvetica*" w:hAnsi="Helvetica*"/>
          <w:b/>
          <w:sz w:val="20"/>
          <w:szCs w:val="20"/>
        </w:rPr>
        <w:t>5</w:t>
      </w:r>
      <w:r w:rsidR="00F01E5A" w:rsidRPr="001F146C">
        <w:rPr>
          <w:rFonts w:ascii="Helvetica*" w:hAnsi="Helvetica*"/>
          <w:b/>
          <w:sz w:val="20"/>
          <w:szCs w:val="20"/>
        </w:rPr>
        <w:t xml:space="preserve">. </w:t>
      </w:r>
      <w:r w:rsidR="001F146C" w:rsidRPr="001F146C">
        <w:rPr>
          <w:rFonts w:ascii="Helvetica*" w:hAnsi="Helvetica*"/>
          <w:b/>
          <w:sz w:val="20"/>
          <w:szCs w:val="20"/>
        </w:rPr>
        <w:t>Procediment aplicat</w:t>
      </w:r>
    </w:p>
    <w:p w:rsidR="00117D53" w:rsidRPr="001F146C" w:rsidRDefault="00117D53" w:rsidP="00117D53">
      <w:pPr>
        <w:spacing w:line="360" w:lineRule="auto"/>
        <w:jc w:val="both"/>
        <w:rPr>
          <w:rFonts w:ascii="Helvetica Light*" w:hAnsi="Helvetica Light*"/>
          <w:b/>
        </w:rPr>
      </w:pPr>
    </w:p>
    <w:p w:rsidR="001F146C" w:rsidRPr="001F146C" w:rsidRDefault="001F146C" w:rsidP="001F146C">
      <w:pPr>
        <w:pStyle w:val="Llistaambpics"/>
        <w:numPr>
          <w:ilvl w:val="0"/>
          <w:numId w:val="0"/>
        </w:numPr>
        <w:spacing w:line="360" w:lineRule="auto"/>
        <w:jc w:val="both"/>
        <w:rPr>
          <w:rFonts w:ascii="Helvetica Light*" w:eastAsia="Times New Roman" w:hAnsi="Helvetica Light*"/>
          <w:sz w:val="16"/>
          <w:szCs w:val="16"/>
          <w:lang w:eastAsia="ca-ES"/>
        </w:rPr>
      </w:pPr>
      <w:r w:rsidRPr="001F146C">
        <w:rPr>
          <w:rFonts w:ascii="Helvetica Light*" w:eastAsia="Times New Roman" w:hAnsi="Helvetica Light*"/>
          <w:sz w:val="16"/>
          <w:szCs w:val="16"/>
          <w:lang w:eastAsia="ca-ES"/>
        </w:rPr>
        <w:t xml:space="preserve">1. Amb la finalitat prevista en l'Ordre </w:t>
      </w:r>
      <w:r w:rsidRPr="00B55518">
        <w:rPr>
          <w:rFonts w:ascii="Helvetica Light*" w:eastAsia="Times New Roman" w:hAnsi="Helvetica Light*"/>
          <w:sz w:val="16"/>
          <w:szCs w:val="16"/>
          <w:highlight w:val="lightGray"/>
          <w:lang w:eastAsia="ca-ES"/>
        </w:rPr>
        <w:t>...</w:t>
      </w:r>
      <w:r w:rsidRPr="001F146C">
        <w:rPr>
          <w:rFonts w:ascii="Helvetica Light*" w:eastAsia="Times New Roman" w:hAnsi="Helvetica Light*"/>
          <w:sz w:val="16"/>
          <w:szCs w:val="16"/>
          <w:lang w:eastAsia="ca-ES"/>
        </w:rPr>
        <w:t xml:space="preserve"> hem estat designats/des per (identificació de l'empresa o òrgan que va realitzar la designació) per revisar el compte justificatiu de la subvenció atorgada mitjançant </w:t>
      </w:r>
      <w:r w:rsidRPr="00B55518">
        <w:rPr>
          <w:rFonts w:ascii="Helvetica Light*" w:eastAsia="Times New Roman" w:hAnsi="Helvetica Light*"/>
          <w:sz w:val="16"/>
          <w:szCs w:val="16"/>
          <w:highlight w:val="lightGray"/>
          <w:lang w:eastAsia="ca-ES"/>
        </w:rPr>
        <w:t>(... indicació de la resolució o acte en el qual s'hagi acordat la concessió i altres resolucions posteriors que la modifiquin)</w:t>
      </w:r>
      <w:r w:rsidRPr="001F146C">
        <w:rPr>
          <w:rFonts w:ascii="Helvetica Light*" w:eastAsia="Times New Roman" w:hAnsi="Helvetica Light*"/>
          <w:sz w:val="16"/>
          <w:szCs w:val="16"/>
          <w:lang w:eastAsia="ca-ES"/>
        </w:rPr>
        <w:t xml:space="preserve"> a </w:t>
      </w:r>
      <w:r w:rsidRPr="00B55518">
        <w:rPr>
          <w:rFonts w:ascii="Helvetica Light*" w:eastAsia="Times New Roman" w:hAnsi="Helvetica Light*"/>
          <w:sz w:val="16"/>
          <w:szCs w:val="16"/>
          <w:highlight w:val="lightGray"/>
          <w:lang w:eastAsia="ca-ES"/>
        </w:rPr>
        <w:t>(... identificació de l'entitat beneficiària de la subvenció)</w:t>
      </w:r>
      <w:r w:rsidRPr="001F146C">
        <w:rPr>
          <w:rFonts w:ascii="Helvetica Light*" w:eastAsia="Times New Roman" w:hAnsi="Helvetica Light*"/>
          <w:sz w:val="16"/>
          <w:szCs w:val="16"/>
          <w:lang w:eastAsia="ca-ES"/>
        </w:rPr>
        <w:t xml:space="preserve"> i destinada a </w:t>
      </w:r>
      <w:r w:rsidRPr="00B55518">
        <w:rPr>
          <w:rFonts w:ascii="Helvetica Light*" w:eastAsia="Times New Roman" w:hAnsi="Helvetica Light*"/>
          <w:sz w:val="16"/>
          <w:szCs w:val="16"/>
          <w:highlight w:val="lightGray"/>
          <w:lang w:eastAsia="ca-ES"/>
        </w:rPr>
        <w:t>(... breu descripció de l'activitat subvencionada).</w:t>
      </w:r>
    </w:p>
    <w:p w:rsidR="00775A12" w:rsidRPr="001F146C" w:rsidRDefault="001F146C" w:rsidP="001F146C">
      <w:pPr>
        <w:pStyle w:val="Llistaambpics"/>
        <w:numPr>
          <w:ilvl w:val="0"/>
          <w:numId w:val="0"/>
        </w:numPr>
        <w:spacing w:line="360" w:lineRule="auto"/>
        <w:jc w:val="both"/>
        <w:rPr>
          <w:rFonts w:ascii="Helvetica Light*" w:eastAsia="Times New Roman" w:hAnsi="Helvetica Light*"/>
          <w:sz w:val="16"/>
          <w:szCs w:val="16"/>
          <w:lang w:eastAsia="ca-ES"/>
        </w:rPr>
      </w:pPr>
      <w:r w:rsidRPr="001F146C">
        <w:rPr>
          <w:rFonts w:ascii="Helvetica Light*" w:eastAsia="Times New Roman" w:hAnsi="Helvetica Light*"/>
          <w:sz w:val="16"/>
          <w:szCs w:val="16"/>
          <w:lang w:eastAsia="ca-ES"/>
        </w:rPr>
        <w:t xml:space="preserve">Una còpia del compte justificatiu de la subvenció, segellada per nosaltres a l'efecte d'identificació, s'adjunta com a annex al present informe. La preparació i presentació del citat compte justificatiu és responsabilitat de </w:t>
      </w:r>
      <w:r w:rsidRPr="00B55518">
        <w:rPr>
          <w:rFonts w:ascii="Helvetica Light*" w:eastAsia="Times New Roman" w:hAnsi="Helvetica Light*"/>
          <w:sz w:val="16"/>
          <w:szCs w:val="16"/>
          <w:highlight w:val="lightGray"/>
          <w:lang w:eastAsia="ca-ES"/>
        </w:rPr>
        <w:t>(... identificació de l'entitat de la subvenció),</w:t>
      </w:r>
      <w:r w:rsidRPr="001F146C">
        <w:rPr>
          <w:rFonts w:ascii="Helvetica Light*" w:eastAsia="Times New Roman" w:hAnsi="Helvetica Light*"/>
          <w:sz w:val="16"/>
          <w:szCs w:val="16"/>
          <w:lang w:eastAsia="ca-ES"/>
        </w:rPr>
        <w:t xml:space="preserve"> i la nostra responsabilitat es concreta en la realització del treball que s'esmenta en l'apartat 2 d'aquest informe.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 xml:space="preserve">2. El nostre treball s'ha realitzat seguint el que es disposa en </w:t>
      </w:r>
      <w:r w:rsidRPr="00B55518">
        <w:rPr>
          <w:rFonts w:ascii="Helvetica Light*" w:hAnsi="Helvetica Light*"/>
          <w:highlight w:val="lightGray"/>
        </w:rPr>
        <w:t>l'Ordre ...,</w:t>
      </w:r>
      <w:r w:rsidRPr="001F146C">
        <w:rPr>
          <w:rFonts w:ascii="Helvetica Light*" w:hAnsi="Helvetica Light*"/>
        </w:rPr>
        <w:t xml:space="preserve"> en la qual es fixen els procediments que s'han d'aplicar i el seu abast, i ha consistit en les comprovacions que de forma resumida s'indiquen a continuació: </w:t>
      </w:r>
      <w:r w:rsidRPr="00B55518">
        <w:rPr>
          <w:rFonts w:ascii="Helvetica Light*" w:hAnsi="Helvetica Light*"/>
          <w:highlight w:val="lightGray"/>
        </w:rPr>
        <w:t>(es detallaran els procediments de revisió i el seu abast sobre la base del previst en l'Ordre.... i, si escau, la resta de normativa reguladora de la subvenció. Si l'auditor/a no ha pogut realitzar els procediments previstos totalment, ha d'indicar els motius).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Atès que aquest treball no té la naturalesa d'auditoria de comptes ni es troba sotmès a la seva normativa reguladora, no expressem una opinió d'auditoria en els termes previstos en la citada normativa.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3. L'entitat beneficiària ha posat a la nostra disposició tota la informació que li ha estat requerida per a la realització del nostre treball amb l'abast establert en el paràgraf anterior.</w:t>
      </w:r>
    </w:p>
    <w:p w:rsidR="00E214E6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  <w:r w:rsidRPr="00B55518">
        <w:rPr>
          <w:rFonts w:ascii="Helvetica Light*" w:hAnsi="Helvetica Light*"/>
          <w:highlight w:val="lightGray"/>
        </w:rPr>
        <w:t>(En el cas que no sigui així, indicar la informació no facilitada)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 xml:space="preserve">4. Com a resultat del treball realitzat, els informem que no hem observat fets o circumstàncies que puguin suposar incompliments de la normativa aplicable o de les condicions imposades a </w:t>
      </w:r>
      <w:r w:rsidRPr="00B55518">
        <w:rPr>
          <w:rFonts w:ascii="Helvetica Light*" w:hAnsi="Helvetica Light*"/>
          <w:highlight w:val="lightGray"/>
        </w:rPr>
        <w:t>(... identificació de l'entitat beneficiària de la subvenció)</w:t>
      </w:r>
      <w:r w:rsidRPr="001F146C">
        <w:rPr>
          <w:rFonts w:ascii="Helvetica Light*" w:hAnsi="Helvetica Light*"/>
        </w:rPr>
        <w:t xml:space="preserve"> per a la percepció de la subvenció a la qual es refereix l'apartat 1 anterior. En cas contrari, quan es detectin fets rellevants, el paràgraf a incloure serà el següent: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 xml:space="preserve">Com a resultat del treball realitzat, a continuació els informem d'aquells fets o circumstàncies que podrien suposar incompliments de la normativa aplicable o de les condicions imposades a </w:t>
      </w:r>
      <w:r w:rsidRPr="00B55518">
        <w:rPr>
          <w:rFonts w:ascii="Helvetica Light*" w:hAnsi="Helvetica Light*"/>
          <w:highlight w:val="lightGray"/>
        </w:rPr>
        <w:t>(... identificació de l'entitat beneficiària de la subvenció)</w:t>
      </w:r>
      <w:r w:rsidRPr="001F146C">
        <w:rPr>
          <w:rFonts w:ascii="Helvetica Light*" w:hAnsi="Helvetica Light*"/>
        </w:rPr>
        <w:t xml:space="preserve"> per a la percepció de la subvenció a la qual es refereix l'apartat 1 anterior.</w:t>
      </w:r>
    </w:p>
    <w:p w:rsidR="008623C8" w:rsidRPr="001F146C" w:rsidRDefault="001F146C" w:rsidP="00061C07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B55518">
        <w:rPr>
          <w:rFonts w:ascii="Helvetica Light*" w:hAnsi="Helvetica Light*"/>
          <w:highlight w:val="lightGray"/>
        </w:rPr>
        <w:t>(Caldrà facilitar informació detallada perquè l'òrgan gestor pugui emetre conclusions)</w:t>
      </w:r>
    </w:p>
    <w:p w:rsidR="001F146C" w:rsidRPr="001F146C" w:rsidRDefault="001F146C" w:rsidP="00061C07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lastRenderedPageBreak/>
        <w:t xml:space="preserve">5. </w:t>
      </w:r>
      <w:r w:rsidRPr="00B55518">
        <w:rPr>
          <w:rFonts w:ascii="Helvetica Light*" w:hAnsi="Helvetica Light*"/>
          <w:highlight w:val="lightGray"/>
        </w:rPr>
        <w:t>(Incloure aquest apartat, en el cas dels comptes justificatius de caràcter parcial)</w:t>
      </w:r>
      <w:r w:rsidRPr="001F146C">
        <w:rPr>
          <w:rFonts w:ascii="Helvetica Light*" w:hAnsi="Helvetica Light*"/>
        </w:rPr>
        <w:t xml:space="preserve"> Opinió relativa a la possibilitat d'execució de la totalitat del projecte basant-se en les dades disponibles a la data d'emissió de l'informe, adjuntant la documentació requerida a l'empresa.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6</w:t>
      </w:r>
      <w:r w:rsidRPr="00B55518">
        <w:rPr>
          <w:rFonts w:ascii="Helvetica Light*" w:hAnsi="Helvetica Light*"/>
          <w:highlight w:val="lightGray"/>
        </w:rPr>
        <w:t>. (Incloure aquest apartat quan resulti procedent)</w:t>
      </w:r>
      <w:r w:rsidRPr="001F146C">
        <w:rPr>
          <w:rFonts w:ascii="Helvetica Light*" w:hAnsi="Helvetica Light*"/>
        </w:rPr>
        <w:t xml:space="preserve"> Per a l'elaboració del present informe s'han tingut en compte els comptes justificatius de caràcter parcial retuts amb anterioritat i els informes d'auditor de comptes corresponents. S'adjunta còpia d'aquests comptes i informes.</w:t>
      </w: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1F146C" w:rsidRPr="001F146C" w:rsidRDefault="001F146C" w:rsidP="001F146C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7. (</w:t>
      </w:r>
      <w:r w:rsidRPr="00B55518">
        <w:rPr>
          <w:rFonts w:ascii="Helvetica Light*" w:hAnsi="Helvetica Light*"/>
          <w:highlight w:val="lightGray"/>
        </w:rPr>
        <w:t>Incloure aquest apartat quan resulti procedent)</w:t>
      </w:r>
      <w:r w:rsidRPr="001F146C">
        <w:rPr>
          <w:rFonts w:ascii="Helvetica Light*" w:hAnsi="Helvetica Light*"/>
        </w:rPr>
        <w:t xml:space="preserve"> S'ha dut a terme la comprovació física de les actuacions subvencionades.</w:t>
      </w:r>
    </w:p>
    <w:p w:rsidR="00AA1928" w:rsidRPr="001F146C" w:rsidRDefault="00AA1928" w:rsidP="00061C07">
      <w:pPr>
        <w:autoSpaceDE w:val="0"/>
        <w:autoSpaceDN w:val="0"/>
        <w:adjustRightInd w:val="0"/>
        <w:spacing w:line="360" w:lineRule="auto"/>
        <w:jc w:val="both"/>
        <w:rPr>
          <w:rFonts w:ascii="Helvetica Light*" w:hAnsi="Helvetica Light*"/>
        </w:rPr>
      </w:pPr>
    </w:p>
    <w:p w:rsidR="00106F60" w:rsidRPr="001F146C" w:rsidRDefault="001F146C" w:rsidP="00B55518">
      <w:pPr>
        <w:pBdr>
          <w:top w:val="single" w:sz="18" w:space="1" w:color="auto"/>
        </w:pBdr>
        <w:spacing w:line="360" w:lineRule="auto"/>
        <w:rPr>
          <w:rFonts w:ascii="Helvetica Light*" w:hAnsi="Helvetica Light*"/>
        </w:rPr>
      </w:pPr>
      <w:r w:rsidRPr="001F146C">
        <w:rPr>
          <w:rFonts w:ascii="Helvetica Light*" w:hAnsi="Helvetica Light*"/>
        </w:rPr>
        <w:t>Signatura electrònica de la persona que emet l’informe</w:t>
      </w:r>
    </w:p>
    <w:p w:rsidR="001F146C" w:rsidRPr="001F146C" w:rsidRDefault="001F146C" w:rsidP="00106F60">
      <w:pPr>
        <w:spacing w:line="360" w:lineRule="auto"/>
        <w:rPr>
          <w:rFonts w:ascii="Helvetica Light*" w:hAnsi="Helvetica Light*"/>
        </w:rPr>
      </w:pPr>
    </w:p>
    <w:p w:rsidR="00106F60" w:rsidRPr="001F146C" w:rsidRDefault="00106F60" w:rsidP="00106F60">
      <w:pPr>
        <w:spacing w:line="360" w:lineRule="auto"/>
        <w:rPr>
          <w:rFonts w:ascii="Helvetica Light*" w:hAnsi="Helvetica Light*"/>
        </w:rPr>
      </w:pPr>
    </w:p>
    <w:p w:rsidR="00106F60" w:rsidRPr="001F146C" w:rsidRDefault="00106F60" w:rsidP="00106F60">
      <w:pPr>
        <w:spacing w:line="360" w:lineRule="auto"/>
        <w:rPr>
          <w:rFonts w:ascii="Helvetica Light*" w:hAnsi="Helvetica Light*"/>
        </w:rPr>
      </w:pPr>
    </w:p>
    <w:p w:rsidR="00106F60" w:rsidRPr="001F146C" w:rsidRDefault="00106F60" w:rsidP="0099415D">
      <w:pPr>
        <w:pStyle w:val="Textdenotaapeudepgina"/>
        <w:rPr>
          <w:rFonts w:ascii="Helvetica Light*" w:hAnsi="Helvetica Light*"/>
          <w:sz w:val="14"/>
          <w:szCs w:val="14"/>
        </w:rPr>
      </w:pPr>
    </w:p>
    <w:p w:rsidR="0099415D" w:rsidRPr="001F146C" w:rsidRDefault="0099415D" w:rsidP="0099415D">
      <w:pPr>
        <w:tabs>
          <w:tab w:val="left" w:pos="3012"/>
        </w:tabs>
        <w:jc w:val="both"/>
        <w:rPr>
          <w:rFonts w:ascii="Helvetica Light*" w:hAnsi="Helvetica Light*" w:cs="Arial"/>
          <w:b/>
          <w:sz w:val="12"/>
          <w:szCs w:val="12"/>
        </w:rPr>
      </w:pP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b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>Informació bàsica de protecció de dades del tractament “Base de dades de subvencions i ajuts”</w:t>
      </w: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 xml:space="preserve">Responsable del tractament: </w:t>
      </w:r>
      <w:r w:rsidRPr="001F146C">
        <w:rPr>
          <w:rFonts w:ascii="Helvetica Light*" w:hAnsi="Helvetica Light*" w:cs="Arial"/>
          <w:sz w:val="12"/>
          <w:szCs w:val="12"/>
        </w:rPr>
        <w:t>Direcció del Servei Públic d’Ocupació de Catalunya.</w:t>
      </w: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b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 xml:space="preserve">Finalitat: </w:t>
      </w:r>
      <w:r w:rsidRPr="001F146C">
        <w:rPr>
          <w:rFonts w:ascii="Helvetica Light*" w:hAnsi="Helvetica Light*" w:cs="Arial"/>
          <w:sz w:val="12"/>
          <w:szCs w:val="12"/>
        </w:rPr>
        <w:t>La finalitat d’aquest fitxer és la de gestionar el tractament de dades del personal del Servei Públic d'Ocupació de Catalunya i els accessos autoritzats.</w:t>
      </w: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 xml:space="preserve">Legitimació: </w:t>
      </w:r>
      <w:r w:rsidRPr="001F146C">
        <w:rPr>
          <w:rFonts w:ascii="Helvetica Light*" w:hAnsi="Helvetica Light*" w:cs="Arial"/>
          <w:sz w:val="12"/>
          <w:szCs w:val="12"/>
        </w:rPr>
        <w:t>Tractament necessari per al compliment d'una obligació legal aplicable al responsable del tractament.</w:t>
      </w: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 xml:space="preserve">Destinataris: </w:t>
      </w:r>
      <w:r w:rsidRPr="001F146C">
        <w:rPr>
          <w:rFonts w:ascii="Helvetica Light*" w:hAnsi="Helvetica Light*" w:cs="Arial"/>
          <w:sz w:val="12"/>
          <w:szCs w:val="12"/>
        </w:rPr>
        <w:t>Les dades no es cediran a tercers.</w:t>
      </w: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b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 xml:space="preserve">Drets de les persones interessades: </w:t>
      </w:r>
      <w:r w:rsidRPr="001F146C">
        <w:rPr>
          <w:rFonts w:ascii="Helvetica Light*" w:hAnsi="Helvetica Light*" w:cs="Arial"/>
          <w:sz w:val="12"/>
          <w:szCs w:val="12"/>
        </w:rPr>
        <w:t>Teniu dret a accedir a les dades facilitades, rectificar-les, cancel·lar-les i a oposar-vos al seu tractament, en les condicions previstes per la legislació vigent. Per exercir aquests drets, heu d’adreçar un escrit a la Direcció del Servei Públic d’Ocupació de Catalunya; carrer Llull, 297-307, 08019- Barcelona, o correu electrònic adreçat a  protecciodades.soc@gencat.cat signat electrònicament amb DNI electrònic o certificat digital reconegut</w:t>
      </w:r>
      <w:r w:rsidRPr="001F146C">
        <w:rPr>
          <w:rFonts w:ascii="Helvetica Light*" w:hAnsi="Helvetica Light*" w:cs="Arial"/>
          <w:b/>
          <w:sz w:val="12"/>
          <w:szCs w:val="12"/>
        </w:rPr>
        <w:t xml:space="preserve">. </w:t>
      </w:r>
    </w:p>
    <w:p w:rsidR="0099415D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 w:cs="Arial"/>
          <w:sz w:val="12"/>
          <w:szCs w:val="12"/>
        </w:rPr>
      </w:pPr>
      <w:r w:rsidRPr="001F146C">
        <w:rPr>
          <w:rFonts w:ascii="Helvetica Light*" w:hAnsi="Helvetica Light*" w:cs="Arial"/>
          <w:b/>
          <w:sz w:val="12"/>
          <w:szCs w:val="12"/>
        </w:rPr>
        <w:t xml:space="preserve">Més informació al web: </w:t>
      </w:r>
      <w:hyperlink r:id="rId8" w:history="1">
        <w:r w:rsidRPr="001F146C">
          <w:rPr>
            <w:rStyle w:val="Enlla"/>
            <w:rFonts w:ascii="Helvetica Light*" w:hAnsi="Helvetica Light*" w:cs="Arial"/>
            <w:color w:val="auto"/>
            <w:sz w:val="12"/>
            <w:szCs w:val="12"/>
          </w:rPr>
          <w:t>https://espai.serveiocupacio.gencat.cat/El-SOC/Proteccio-de-dades</w:t>
        </w:r>
      </w:hyperlink>
      <w:r w:rsidRPr="001F146C">
        <w:rPr>
          <w:rFonts w:ascii="Helvetica Light*" w:hAnsi="Helvetica Light*" w:cs="Arial"/>
          <w:sz w:val="12"/>
          <w:szCs w:val="12"/>
        </w:rPr>
        <w:t>.</w:t>
      </w:r>
    </w:p>
    <w:p w:rsidR="00A45321" w:rsidRPr="001F146C" w:rsidRDefault="00A45321" w:rsidP="00A45321">
      <w:pPr>
        <w:pBdr>
          <w:top w:val="single" w:sz="12" w:space="1" w:color="auto"/>
          <w:bottom w:val="single" w:sz="12" w:space="9" w:color="auto"/>
        </w:pBdr>
        <w:jc w:val="both"/>
        <w:rPr>
          <w:rFonts w:ascii="Helvetica Light*" w:hAnsi="Helvetica Light*"/>
          <w:sz w:val="12"/>
          <w:szCs w:val="12"/>
        </w:rPr>
      </w:pPr>
      <w:r w:rsidRPr="001F146C">
        <w:rPr>
          <w:rFonts w:ascii="Helvetica Light*" w:hAnsi="Helvetica Light*"/>
          <w:b/>
          <w:sz w:val="12"/>
          <w:szCs w:val="12"/>
        </w:rPr>
        <w:t>La signatura d’aquest document implica que heu llegit la informació bàsica de protecció de dades</w:t>
      </w:r>
      <w:r w:rsidRPr="001F146C">
        <w:rPr>
          <w:rFonts w:ascii="Helvetica Light*" w:hAnsi="Helvetica Light*"/>
          <w:sz w:val="12"/>
          <w:szCs w:val="12"/>
        </w:rPr>
        <w:t>.</w:t>
      </w:r>
    </w:p>
    <w:sectPr w:rsidR="00A45321" w:rsidRPr="001F146C" w:rsidSect="00816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1701" w:right="567" w:bottom="1701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C1" w:rsidRDefault="00A673C1" w:rsidP="00DE709C">
      <w:r>
        <w:separator/>
      </w:r>
    </w:p>
  </w:endnote>
  <w:endnote w:type="continuationSeparator" w:id="0">
    <w:p w:rsidR="00A673C1" w:rsidRDefault="00A673C1" w:rsidP="00D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47" w:rsidRDefault="00F8764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7E" w:rsidRDefault="005641FD" w:rsidP="005641FD">
    <w:pPr>
      <w:pStyle w:val="Peu"/>
      <w:tabs>
        <w:tab w:val="clear" w:pos="4252"/>
        <w:tab w:val="clear" w:pos="8504"/>
        <w:tab w:val="left" w:pos="258"/>
        <w:tab w:val="center" w:pos="4819"/>
        <w:tab w:val="right" w:pos="10347"/>
      </w:tabs>
      <w:rPr>
        <w:rFonts w:ascii="Helvetica Light*" w:hAnsi="Helvetica Light*"/>
        <w:sz w:val="14"/>
        <w:szCs w:val="14"/>
      </w:rPr>
    </w:pPr>
    <w:r w:rsidRPr="00001D1B">
      <w:rPr>
        <w:rFonts w:ascii="Helvetica Light*" w:hAnsi="Helvetica Light*"/>
        <w:noProof/>
        <w:sz w:val="14"/>
        <w:szCs w:val="14"/>
      </w:rPr>
      <w:drawing>
        <wp:inline distT="0" distB="0" distL="0" distR="0" wp14:anchorId="4CD402D0" wp14:editId="7C7CC9BD">
          <wp:extent cx="1352550" cy="361950"/>
          <wp:effectExtent l="0" t="0" r="0" b="0"/>
          <wp:docPr id="8" name="Imagen 8" descr="G:\SPOO\LOGOS_\LOGOS_2018_2019\logo ge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POO\LOGOS_\LOGOS_2018_2019\logo ge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7C7E">
      <w:rPr>
        <w:rFonts w:ascii="Helvetica Light*" w:hAnsi="Helvetica Light*"/>
        <w:sz w:val="14"/>
        <w:szCs w:val="14"/>
      </w:rPr>
      <w:tab/>
    </w:r>
    <w:r w:rsidR="00897C7E">
      <w:rPr>
        <w:rFonts w:ascii="Helvetica Light*" w:hAnsi="Helvetica Light*"/>
        <w:sz w:val="14"/>
        <w:szCs w:val="14"/>
      </w:rPr>
      <w:tab/>
    </w:r>
    <w:r w:rsidR="00F87647">
      <w:rPr>
        <w:noProof/>
      </w:rPr>
      <w:drawing>
        <wp:inline distT="0" distB="0" distL="0" distR="0" wp14:anchorId="739B344F" wp14:editId="2432A314">
          <wp:extent cx="1468120" cy="426085"/>
          <wp:effectExtent l="0" t="0" r="0" b="0"/>
          <wp:docPr id="23" name="Imatge 23" descr="C:\Users\36574086S\AppData\Local\Microsoft\Windows\INetCache\Content.Outlook\NWZKWQ45\MTES+SEPE_H_COLOR_CAT (003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tge 23" descr="C:\Users\36574086S\AppData\Local\Microsoft\Windows\INetCache\Content.Outlook\NWZKWQ45\MTES+SEPE_H_COLOR_CAT (003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7E" w:rsidRPr="00B22A88" w:rsidRDefault="00897C7E" w:rsidP="00B22A88">
    <w:pPr>
      <w:pStyle w:val="Peu"/>
      <w:tabs>
        <w:tab w:val="clear" w:pos="4252"/>
        <w:tab w:val="clear" w:pos="8504"/>
        <w:tab w:val="right" w:pos="10347"/>
      </w:tabs>
      <w:jc w:val="center"/>
      <w:rPr>
        <w:rFonts w:ascii="Helvetica Light*" w:hAnsi="Helvetica Light*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47" w:rsidRDefault="00F8764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C1" w:rsidRDefault="00A673C1" w:rsidP="00DE709C">
      <w:r>
        <w:separator/>
      </w:r>
    </w:p>
  </w:footnote>
  <w:footnote w:type="continuationSeparator" w:id="0">
    <w:p w:rsidR="00A673C1" w:rsidRDefault="00A673C1" w:rsidP="00DE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47" w:rsidRDefault="00F8764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7E" w:rsidRDefault="004C60FE" w:rsidP="00DE709C">
    <w:pPr>
      <w:autoSpaceDE w:val="0"/>
      <w:autoSpaceDN w:val="0"/>
      <w:adjustRightInd w:val="0"/>
      <w:rPr>
        <w:rFonts w:ascii="Arial" w:hAnsi="Arial" w:cs="Arial"/>
        <w:b/>
        <w:bCs/>
        <w:sz w:val="24"/>
        <w:szCs w:val="24"/>
      </w:rPr>
    </w:pPr>
    <w:r w:rsidRPr="00363439"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7272655</wp:posOffset>
              </wp:positionH>
              <wp:positionV relativeFrom="page">
                <wp:posOffset>5198110</wp:posOffset>
              </wp:positionV>
              <wp:extent cx="285750" cy="329565"/>
              <wp:effectExtent l="0" t="0" r="254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C7E" w:rsidRPr="00EB0FF9" w:rsidRDefault="00897C7E" w:rsidP="003F7695">
                          <w:pPr>
                            <w:rPr>
                              <w:rFonts w:ascii="Helvetica Light*" w:hAnsi="Helvetica Light*"/>
                              <w:sz w:val="14"/>
                              <w:szCs w:val="14"/>
                            </w:rPr>
                          </w:pPr>
                          <w:r w:rsidRPr="00EB0FF9">
                            <w:rPr>
                              <w:rFonts w:ascii="Helvetica Light*" w:hAnsi="Helvetica Light*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B0FF9">
                            <w:rPr>
                              <w:rFonts w:ascii="Helvetica Light*" w:hAnsi="Helvetica Light*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EB0FF9">
                            <w:rPr>
                              <w:rFonts w:ascii="Helvetica Light*" w:hAnsi="Helvetica Light*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4089F">
                            <w:rPr>
                              <w:rFonts w:ascii="Helvetica Light*" w:hAnsi="Helvetica Light*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EB0FF9">
                            <w:rPr>
                              <w:rFonts w:ascii="Helvetica Light*" w:hAnsi="Helvetica Light*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572.65pt;margin-top:409.3pt;width:22.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5e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" o:allowincell="f" stroked="f">
              <v:textbox>
                <w:txbxContent>
                  <w:p w:rsidR="00897C7E" w:rsidRPr="00EB0FF9" w:rsidRDefault="00897C7E" w:rsidP="003F7695">
                    <w:pPr>
                      <w:rPr>
                        <w:rFonts w:ascii="Helvetica Light*" w:hAnsi="Helvetica Light*"/>
                        <w:sz w:val="14"/>
                        <w:szCs w:val="14"/>
                      </w:rPr>
                    </w:pPr>
                    <w:r w:rsidRPr="00EB0FF9">
                      <w:rPr>
                        <w:rFonts w:ascii="Helvetica Light*" w:hAnsi="Helvetica Light*"/>
                        <w:sz w:val="14"/>
                        <w:szCs w:val="14"/>
                      </w:rPr>
                      <w:fldChar w:fldCharType="begin"/>
                    </w:r>
                    <w:r w:rsidRPr="00EB0FF9">
                      <w:rPr>
                        <w:rFonts w:ascii="Helvetica Light*" w:hAnsi="Helvetica Light*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EB0FF9">
                      <w:rPr>
                        <w:rFonts w:ascii="Helvetica Light*" w:hAnsi="Helvetica Light*"/>
                        <w:sz w:val="14"/>
                        <w:szCs w:val="14"/>
                      </w:rPr>
                      <w:fldChar w:fldCharType="separate"/>
                    </w:r>
                    <w:r w:rsidR="00F4089F">
                      <w:rPr>
                        <w:rFonts w:ascii="Helvetica Light*" w:hAnsi="Helvetica Light*"/>
                        <w:noProof/>
                        <w:sz w:val="14"/>
                        <w:szCs w:val="14"/>
                      </w:rPr>
                      <w:t>1</w:t>
                    </w:r>
                    <w:r w:rsidRPr="00EB0FF9">
                      <w:rPr>
                        <w:rFonts w:ascii="Helvetica Light*" w:hAnsi="Helvetica Light*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63439"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7272655</wp:posOffset>
              </wp:positionH>
              <wp:positionV relativeFrom="page">
                <wp:posOffset>5198110</wp:posOffset>
              </wp:positionV>
              <wp:extent cx="285750" cy="329565"/>
              <wp:effectExtent l="0" t="0" r="254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C7E" w:rsidRDefault="00897C7E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408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margin-left:572.65pt;margin-top:409.3pt;width:22.5pt;height:25.95pt;z-index:25165670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DIggIAAAw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" o:allowincell="f" stroked="f">
              <v:textbox>
                <w:txbxContent>
                  <w:p w:rsidR="00897C7E" w:rsidRDefault="00897C7E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408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/17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97C7E" w:rsidRPr="004170BC">
      <w:rPr>
        <w:rFonts w:ascii="Arial" w:hAnsi="Arial" w:cs="Arial"/>
        <w:b/>
        <w:bCs/>
        <w:sz w:val="24"/>
        <w:szCs w:val="24"/>
      </w:rPr>
      <w:t xml:space="preserve"> </w:t>
    </w:r>
    <w:r w:rsidR="00001D1B" w:rsidRPr="00001D1B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>
          <wp:extent cx="1951892" cy="342900"/>
          <wp:effectExtent l="0" t="0" r="0" b="0"/>
          <wp:docPr id="7" name="Imagen 7" descr="G:\SPOO\LOGOS_\LOGOS_2018_2019\logo s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O\LOGOS_\LOGOS_2018_2019\logo s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386" cy="34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7E" w:rsidRDefault="00897C7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47" w:rsidRDefault="00F8764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4C403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F0C5A"/>
    <w:multiLevelType w:val="hybridMultilevel"/>
    <w:tmpl w:val="EEB40A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5E82"/>
    <w:multiLevelType w:val="hybridMultilevel"/>
    <w:tmpl w:val="2F6E19E6"/>
    <w:lvl w:ilvl="0" w:tplc="6B1EE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A41DD"/>
    <w:multiLevelType w:val="hybridMultilevel"/>
    <w:tmpl w:val="FF1A56E6"/>
    <w:lvl w:ilvl="0" w:tplc="FA72B3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3ECD"/>
    <w:multiLevelType w:val="hybridMultilevel"/>
    <w:tmpl w:val="BD14239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632A"/>
    <w:multiLevelType w:val="hybridMultilevel"/>
    <w:tmpl w:val="089CC5BA"/>
    <w:lvl w:ilvl="0" w:tplc="03A2B422">
      <w:start w:val="1"/>
      <w:numFmt w:val="lowerLetter"/>
      <w:lvlText w:val="%1."/>
      <w:lvlJc w:val="left"/>
      <w:pPr>
        <w:ind w:left="720" w:hanging="720"/>
      </w:pPr>
      <w:rPr>
        <w:rFonts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C307DB"/>
    <w:multiLevelType w:val="hybridMultilevel"/>
    <w:tmpl w:val="2D0694C4"/>
    <w:lvl w:ilvl="0" w:tplc="6B1EE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645B8"/>
    <w:multiLevelType w:val="hybridMultilevel"/>
    <w:tmpl w:val="B31CBF6C"/>
    <w:lvl w:ilvl="0" w:tplc="FA72B3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79BE"/>
    <w:multiLevelType w:val="hybridMultilevel"/>
    <w:tmpl w:val="3A6CC2EE"/>
    <w:lvl w:ilvl="0" w:tplc="DC9E2C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73B31"/>
    <w:multiLevelType w:val="hybridMultilevel"/>
    <w:tmpl w:val="52607FFE"/>
    <w:lvl w:ilvl="0" w:tplc="BE3ED5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10" w:hanging="360"/>
      </w:pPr>
    </w:lvl>
    <w:lvl w:ilvl="2" w:tplc="0403001B" w:tentative="1">
      <w:start w:val="1"/>
      <w:numFmt w:val="lowerRoman"/>
      <w:lvlText w:val="%3."/>
      <w:lvlJc w:val="right"/>
      <w:pPr>
        <w:ind w:left="1830" w:hanging="180"/>
      </w:pPr>
    </w:lvl>
    <w:lvl w:ilvl="3" w:tplc="0403000F" w:tentative="1">
      <w:start w:val="1"/>
      <w:numFmt w:val="decimal"/>
      <w:lvlText w:val="%4."/>
      <w:lvlJc w:val="left"/>
      <w:pPr>
        <w:ind w:left="2550" w:hanging="360"/>
      </w:pPr>
    </w:lvl>
    <w:lvl w:ilvl="4" w:tplc="04030019" w:tentative="1">
      <w:start w:val="1"/>
      <w:numFmt w:val="lowerLetter"/>
      <w:lvlText w:val="%5."/>
      <w:lvlJc w:val="left"/>
      <w:pPr>
        <w:ind w:left="3270" w:hanging="360"/>
      </w:pPr>
    </w:lvl>
    <w:lvl w:ilvl="5" w:tplc="0403001B" w:tentative="1">
      <w:start w:val="1"/>
      <w:numFmt w:val="lowerRoman"/>
      <w:lvlText w:val="%6."/>
      <w:lvlJc w:val="right"/>
      <w:pPr>
        <w:ind w:left="3990" w:hanging="180"/>
      </w:pPr>
    </w:lvl>
    <w:lvl w:ilvl="6" w:tplc="0403000F" w:tentative="1">
      <w:start w:val="1"/>
      <w:numFmt w:val="decimal"/>
      <w:lvlText w:val="%7."/>
      <w:lvlJc w:val="left"/>
      <w:pPr>
        <w:ind w:left="4710" w:hanging="360"/>
      </w:pPr>
    </w:lvl>
    <w:lvl w:ilvl="7" w:tplc="04030019" w:tentative="1">
      <w:start w:val="1"/>
      <w:numFmt w:val="lowerLetter"/>
      <w:lvlText w:val="%8."/>
      <w:lvlJc w:val="left"/>
      <w:pPr>
        <w:ind w:left="5430" w:hanging="360"/>
      </w:pPr>
    </w:lvl>
    <w:lvl w:ilvl="8" w:tplc="0403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3060018E"/>
    <w:multiLevelType w:val="hybridMultilevel"/>
    <w:tmpl w:val="AF7A73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2353A"/>
    <w:multiLevelType w:val="hybridMultilevel"/>
    <w:tmpl w:val="3A6CC2EE"/>
    <w:lvl w:ilvl="0" w:tplc="DC9E2C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06352"/>
    <w:multiLevelType w:val="hybridMultilevel"/>
    <w:tmpl w:val="359605B8"/>
    <w:lvl w:ilvl="0" w:tplc="FA72B3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72E0E"/>
    <w:multiLevelType w:val="hybridMultilevel"/>
    <w:tmpl w:val="11A64E36"/>
    <w:lvl w:ilvl="0" w:tplc="FA72B3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E4F06"/>
    <w:multiLevelType w:val="hybridMultilevel"/>
    <w:tmpl w:val="ACA609EA"/>
    <w:lvl w:ilvl="0" w:tplc="D5A473F4">
      <w:numFmt w:val="bullet"/>
      <w:lvlText w:val="-"/>
      <w:lvlJc w:val="left"/>
      <w:pPr>
        <w:ind w:left="360" w:hanging="360"/>
      </w:pPr>
      <w:rPr>
        <w:rFonts w:ascii="Helvetica-Light" w:eastAsia="Calibri" w:hAnsi="Helvetica-Light" w:cs="Helvetica-Light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A76F2A"/>
    <w:multiLevelType w:val="hybridMultilevel"/>
    <w:tmpl w:val="CA8E63E4"/>
    <w:lvl w:ilvl="0" w:tplc="FA72B3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7A23"/>
    <w:multiLevelType w:val="hybridMultilevel"/>
    <w:tmpl w:val="C20A8288"/>
    <w:lvl w:ilvl="0" w:tplc="D5A473F4">
      <w:numFmt w:val="bullet"/>
      <w:lvlText w:val="-"/>
      <w:lvlJc w:val="left"/>
      <w:pPr>
        <w:ind w:left="720" w:hanging="360"/>
      </w:pPr>
      <w:rPr>
        <w:rFonts w:ascii="Helvetica-Light" w:eastAsia="Calibri" w:hAnsi="Helvetica-Light" w:cs="Helvetica-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5F6B"/>
    <w:multiLevelType w:val="hybridMultilevel"/>
    <w:tmpl w:val="26AAADB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355F2"/>
    <w:multiLevelType w:val="hybridMultilevel"/>
    <w:tmpl w:val="F77CF1FC"/>
    <w:lvl w:ilvl="0" w:tplc="D5A473F4">
      <w:numFmt w:val="bullet"/>
      <w:lvlText w:val="-"/>
      <w:lvlJc w:val="left"/>
      <w:pPr>
        <w:ind w:left="720" w:hanging="360"/>
      </w:pPr>
      <w:rPr>
        <w:rFonts w:ascii="Helvetica-Light" w:eastAsia="Calibri" w:hAnsi="Helvetica-Light" w:cs="Helvetica-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31CAF"/>
    <w:multiLevelType w:val="hybridMultilevel"/>
    <w:tmpl w:val="135E39B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D3749E"/>
    <w:multiLevelType w:val="hybridMultilevel"/>
    <w:tmpl w:val="1D860E0C"/>
    <w:lvl w:ilvl="0" w:tplc="FA72B3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06126"/>
    <w:multiLevelType w:val="hybridMultilevel"/>
    <w:tmpl w:val="F1B096E2"/>
    <w:lvl w:ilvl="0" w:tplc="D5A473F4">
      <w:numFmt w:val="bullet"/>
      <w:lvlText w:val="-"/>
      <w:lvlJc w:val="left"/>
      <w:pPr>
        <w:ind w:left="720" w:hanging="360"/>
      </w:pPr>
      <w:rPr>
        <w:rFonts w:ascii="Helvetica-Light" w:eastAsia="Calibri" w:hAnsi="Helvetica-Light" w:cs="Helvetica-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805C5"/>
    <w:multiLevelType w:val="hybridMultilevel"/>
    <w:tmpl w:val="632AA4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F355BC"/>
    <w:multiLevelType w:val="hybridMultilevel"/>
    <w:tmpl w:val="BD14239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E063E"/>
    <w:multiLevelType w:val="hybridMultilevel"/>
    <w:tmpl w:val="48B0D7C0"/>
    <w:lvl w:ilvl="0" w:tplc="D5A473F4">
      <w:numFmt w:val="bullet"/>
      <w:lvlText w:val="-"/>
      <w:lvlJc w:val="left"/>
      <w:pPr>
        <w:ind w:left="720" w:hanging="360"/>
      </w:pPr>
      <w:rPr>
        <w:rFonts w:ascii="Helvetica-Light" w:eastAsia="Calibri" w:hAnsi="Helvetica-Light" w:cs="Helvetica-Light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E5259"/>
    <w:multiLevelType w:val="hybridMultilevel"/>
    <w:tmpl w:val="E856D3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6CDA"/>
    <w:multiLevelType w:val="hybridMultilevel"/>
    <w:tmpl w:val="3A6CC2EE"/>
    <w:lvl w:ilvl="0" w:tplc="DC9E2C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60986"/>
    <w:multiLevelType w:val="hybridMultilevel"/>
    <w:tmpl w:val="08061C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24A"/>
    <w:multiLevelType w:val="hybridMultilevel"/>
    <w:tmpl w:val="60BEF43A"/>
    <w:lvl w:ilvl="0" w:tplc="D7DC9C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C4935"/>
    <w:multiLevelType w:val="hybridMultilevel"/>
    <w:tmpl w:val="644873B2"/>
    <w:lvl w:ilvl="0" w:tplc="D5A473F4">
      <w:numFmt w:val="bullet"/>
      <w:lvlText w:val="-"/>
      <w:lvlJc w:val="left"/>
      <w:pPr>
        <w:ind w:left="720" w:hanging="360"/>
      </w:pPr>
      <w:rPr>
        <w:rFonts w:ascii="Helvetica-Light" w:eastAsia="Calibri" w:hAnsi="Helvetica-Light" w:cs="Helvetica-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27"/>
  </w:num>
  <w:num w:numId="5">
    <w:abstractNumId w:val="3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29"/>
  </w:num>
  <w:num w:numId="11">
    <w:abstractNumId w:val="18"/>
  </w:num>
  <w:num w:numId="12">
    <w:abstractNumId w:val="21"/>
  </w:num>
  <w:num w:numId="13">
    <w:abstractNumId w:val="4"/>
  </w:num>
  <w:num w:numId="14">
    <w:abstractNumId w:val="19"/>
  </w:num>
  <w:num w:numId="15">
    <w:abstractNumId w:val="24"/>
  </w:num>
  <w:num w:numId="16">
    <w:abstractNumId w:val="28"/>
  </w:num>
  <w:num w:numId="17">
    <w:abstractNumId w:val="2"/>
  </w:num>
  <w:num w:numId="18">
    <w:abstractNumId w:val="6"/>
  </w:num>
  <w:num w:numId="19">
    <w:abstractNumId w:val="22"/>
  </w:num>
  <w:num w:numId="20">
    <w:abstractNumId w:val="9"/>
  </w:num>
  <w:num w:numId="21">
    <w:abstractNumId w:val="16"/>
  </w:num>
  <w:num w:numId="22">
    <w:abstractNumId w:val="14"/>
  </w:num>
  <w:num w:numId="23">
    <w:abstractNumId w:val="17"/>
  </w:num>
  <w:num w:numId="24">
    <w:abstractNumId w:val="11"/>
  </w:num>
  <w:num w:numId="25">
    <w:abstractNumId w:val="1"/>
  </w:num>
  <w:num w:numId="26">
    <w:abstractNumId w:val="26"/>
  </w:num>
  <w:num w:numId="27">
    <w:abstractNumId w:val="0"/>
  </w:num>
  <w:num w:numId="28">
    <w:abstractNumId w:val="0"/>
  </w:num>
  <w:num w:numId="29">
    <w:abstractNumId w:val="8"/>
  </w:num>
  <w:num w:numId="30">
    <w:abstractNumId w:val="5"/>
  </w:num>
  <w:num w:numId="31">
    <w:abstractNumId w:val="1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34"/>
    <w:rsid w:val="00000066"/>
    <w:rsid w:val="0000023B"/>
    <w:rsid w:val="00001B47"/>
    <w:rsid w:val="00001D1B"/>
    <w:rsid w:val="000025C2"/>
    <w:rsid w:val="000074A5"/>
    <w:rsid w:val="00010C96"/>
    <w:rsid w:val="00010D22"/>
    <w:rsid w:val="00016105"/>
    <w:rsid w:val="0002385B"/>
    <w:rsid w:val="00024A2D"/>
    <w:rsid w:val="00033F4D"/>
    <w:rsid w:val="00034A54"/>
    <w:rsid w:val="00034B14"/>
    <w:rsid w:val="000421B5"/>
    <w:rsid w:val="000548C2"/>
    <w:rsid w:val="00061C07"/>
    <w:rsid w:val="00062771"/>
    <w:rsid w:val="000628C2"/>
    <w:rsid w:val="00064204"/>
    <w:rsid w:val="00065CEF"/>
    <w:rsid w:val="00073F0B"/>
    <w:rsid w:val="00075820"/>
    <w:rsid w:val="00077154"/>
    <w:rsid w:val="00080297"/>
    <w:rsid w:val="00080935"/>
    <w:rsid w:val="000818B6"/>
    <w:rsid w:val="00081E22"/>
    <w:rsid w:val="00082F5E"/>
    <w:rsid w:val="00085188"/>
    <w:rsid w:val="000858EE"/>
    <w:rsid w:val="000867CA"/>
    <w:rsid w:val="00086BA4"/>
    <w:rsid w:val="0009139C"/>
    <w:rsid w:val="00092235"/>
    <w:rsid w:val="0009487C"/>
    <w:rsid w:val="000A2F95"/>
    <w:rsid w:val="000A389F"/>
    <w:rsid w:val="000A63F9"/>
    <w:rsid w:val="000A7CF1"/>
    <w:rsid w:val="000B24A6"/>
    <w:rsid w:val="000B2D45"/>
    <w:rsid w:val="000C0C00"/>
    <w:rsid w:val="000C2D38"/>
    <w:rsid w:val="000C5F3F"/>
    <w:rsid w:val="000D0EAF"/>
    <w:rsid w:val="000D771F"/>
    <w:rsid w:val="000E0C63"/>
    <w:rsid w:val="000E0ECF"/>
    <w:rsid w:val="000E1001"/>
    <w:rsid w:val="000E2D23"/>
    <w:rsid w:val="000E3C3E"/>
    <w:rsid w:val="000E6AFF"/>
    <w:rsid w:val="000F17D1"/>
    <w:rsid w:val="000F701E"/>
    <w:rsid w:val="001001DC"/>
    <w:rsid w:val="001025C9"/>
    <w:rsid w:val="0010314B"/>
    <w:rsid w:val="001049D1"/>
    <w:rsid w:val="00105F0C"/>
    <w:rsid w:val="00106D30"/>
    <w:rsid w:val="00106F60"/>
    <w:rsid w:val="0010750C"/>
    <w:rsid w:val="00107B07"/>
    <w:rsid w:val="0011082D"/>
    <w:rsid w:val="0011240C"/>
    <w:rsid w:val="00112F8C"/>
    <w:rsid w:val="00113816"/>
    <w:rsid w:val="00114823"/>
    <w:rsid w:val="00116A89"/>
    <w:rsid w:val="00117D53"/>
    <w:rsid w:val="001238AE"/>
    <w:rsid w:val="00123A47"/>
    <w:rsid w:val="001240C9"/>
    <w:rsid w:val="00124D72"/>
    <w:rsid w:val="00140548"/>
    <w:rsid w:val="00140AD5"/>
    <w:rsid w:val="00140D89"/>
    <w:rsid w:val="00143BD7"/>
    <w:rsid w:val="00145C7F"/>
    <w:rsid w:val="00146994"/>
    <w:rsid w:val="001510F1"/>
    <w:rsid w:val="001556BD"/>
    <w:rsid w:val="00161E1B"/>
    <w:rsid w:val="00163995"/>
    <w:rsid w:val="00171153"/>
    <w:rsid w:val="001711CC"/>
    <w:rsid w:val="00173C4A"/>
    <w:rsid w:val="001754B5"/>
    <w:rsid w:val="00177EB5"/>
    <w:rsid w:val="00180941"/>
    <w:rsid w:val="00181A20"/>
    <w:rsid w:val="00182B2E"/>
    <w:rsid w:val="00186C6F"/>
    <w:rsid w:val="0018724A"/>
    <w:rsid w:val="00187452"/>
    <w:rsid w:val="0019496C"/>
    <w:rsid w:val="00194973"/>
    <w:rsid w:val="0019566B"/>
    <w:rsid w:val="001A0127"/>
    <w:rsid w:val="001A31C0"/>
    <w:rsid w:val="001A6880"/>
    <w:rsid w:val="001A775F"/>
    <w:rsid w:val="001A7D91"/>
    <w:rsid w:val="001A7DA0"/>
    <w:rsid w:val="001B0322"/>
    <w:rsid w:val="001B033C"/>
    <w:rsid w:val="001B0726"/>
    <w:rsid w:val="001B0BDE"/>
    <w:rsid w:val="001B5A3B"/>
    <w:rsid w:val="001B6049"/>
    <w:rsid w:val="001C250F"/>
    <w:rsid w:val="001C4162"/>
    <w:rsid w:val="001C4B3F"/>
    <w:rsid w:val="001D0655"/>
    <w:rsid w:val="001D22C6"/>
    <w:rsid w:val="001D3A37"/>
    <w:rsid w:val="001D3CF7"/>
    <w:rsid w:val="001D3FD2"/>
    <w:rsid w:val="001D5490"/>
    <w:rsid w:val="001D60AA"/>
    <w:rsid w:val="001D60BD"/>
    <w:rsid w:val="001D7B24"/>
    <w:rsid w:val="001E2AD7"/>
    <w:rsid w:val="001E5C30"/>
    <w:rsid w:val="001E690F"/>
    <w:rsid w:val="001E7A19"/>
    <w:rsid w:val="001F0845"/>
    <w:rsid w:val="001F146C"/>
    <w:rsid w:val="001F78F1"/>
    <w:rsid w:val="002012E1"/>
    <w:rsid w:val="002016A1"/>
    <w:rsid w:val="00204008"/>
    <w:rsid w:val="0021108C"/>
    <w:rsid w:val="00214685"/>
    <w:rsid w:val="0022308E"/>
    <w:rsid w:val="00223B23"/>
    <w:rsid w:val="002256C9"/>
    <w:rsid w:val="00225FEB"/>
    <w:rsid w:val="00230619"/>
    <w:rsid w:val="00230A85"/>
    <w:rsid w:val="002330FD"/>
    <w:rsid w:val="00233E5F"/>
    <w:rsid w:val="0024444F"/>
    <w:rsid w:val="00263275"/>
    <w:rsid w:val="0027024B"/>
    <w:rsid w:val="00272CA1"/>
    <w:rsid w:val="00273281"/>
    <w:rsid w:val="00275020"/>
    <w:rsid w:val="00277978"/>
    <w:rsid w:val="00280365"/>
    <w:rsid w:val="00282770"/>
    <w:rsid w:val="00283568"/>
    <w:rsid w:val="00283E84"/>
    <w:rsid w:val="002848CF"/>
    <w:rsid w:val="00284F1C"/>
    <w:rsid w:val="00287029"/>
    <w:rsid w:val="00287FF3"/>
    <w:rsid w:val="00292240"/>
    <w:rsid w:val="002A7D28"/>
    <w:rsid w:val="002B03E0"/>
    <w:rsid w:val="002B08E8"/>
    <w:rsid w:val="002B3F21"/>
    <w:rsid w:val="002C065F"/>
    <w:rsid w:val="002C29A0"/>
    <w:rsid w:val="002D3412"/>
    <w:rsid w:val="002E2EAB"/>
    <w:rsid w:val="002E57C7"/>
    <w:rsid w:val="002E5EC0"/>
    <w:rsid w:val="00300002"/>
    <w:rsid w:val="00304371"/>
    <w:rsid w:val="00310A58"/>
    <w:rsid w:val="00311419"/>
    <w:rsid w:val="00312367"/>
    <w:rsid w:val="003124A6"/>
    <w:rsid w:val="00313770"/>
    <w:rsid w:val="003153D2"/>
    <w:rsid w:val="0031561A"/>
    <w:rsid w:val="00322379"/>
    <w:rsid w:val="00326C13"/>
    <w:rsid w:val="00333521"/>
    <w:rsid w:val="0033426C"/>
    <w:rsid w:val="00335708"/>
    <w:rsid w:val="00340478"/>
    <w:rsid w:val="0035161A"/>
    <w:rsid w:val="003525C8"/>
    <w:rsid w:val="00356C03"/>
    <w:rsid w:val="00363439"/>
    <w:rsid w:val="0036631A"/>
    <w:rsid w:val="00367826"/>
    <w:rsid w:val="00375268"/>
    <w:rsid w:val="0037738F"/>
    <w:rsid w:val="00381710"/>
    <w:rsid w:val="003846FA"/>
    <w:rsid w:val="003847B3"/>
    <w:rsid w:val="00390EA2"/>
    <w:rsid w:val="00392097"/>
    <w:rsid w:val="00392B65"/>
    <w:rsid w:val="00395E3C"/>
    <w:rsid w:val="00396800"/>
    <w:rsid w:val="003974CC"/>
    <w:rsid w:val="003A0662"/>
    <w:rsid w:val="003A1565"/>
    <w:rsid w:val="003A2754"/>
    <w:rsid w:val="003A3D0D"/>
    <w:rsid w:val="003A496E"/>
    <w:rsid w:val="003A76E2"/>
    <w:rsid w:val="003B0118"/>
    <w:rsid w:val="003B0997"/>
    <w:rsid w:val="003B5F76"/>
    <w:rsid w:val="003C23D8"/>
    <w:rsid w:val="003C29C9"/>
    <w:rsid w:val="003C334D"/>
    <w:rsid w:val="003C3660"/>
    <w:rsid w:val="003C77BF"/>
    <w:rsid w:val="003D15EA"/>
    <w:rsid w:val="003D42A9"/>
    <w:rsid w:val="003E1A3B"/>
    <w:rsid w:val="003E74BD"/>
    <w:rsid w:val="003F3390"/>
    <w:rsid w:val="003F7695"/>
    <w:rsid w:val="00402698"/>
    <w:rsid w:val="00403659"/>
    <w:rsid w:val="00403CDC"/>
    <w:rsid w:val="004040C6"/>
    <w:rsid w:val="00410B83"/>
    <w:rsid w:val="004136A5"/>
    <w:rsid w:val="0041390B"/>
    <w:rsid w:val="004157DB"/>
    <w:rsid w:val="00420653"/>
    <w:rsid w:val="00420D0D"/>
    <w:rsid w:val="004252FD"/>
    <w:rsid w:val="00430067"/>
    <w:rsid w:val="004312B3"/>
    <w:rsid w:val="004324A2"/>
    <w:rsid w:val="00434B89"/>
    <w:rsid w:val="00434D4E"/>
    <w:rsid w:val="0043506D"/>
    <w:rsid w:val="00435AEB"/>
    <w:rsid w:val="00437D94"/>
    <w:rsid w:val="00437DC9"/>
    <w:rsid w:val="00440282"/>
    <w:rsid w:val="00442233"/>
    <w:rsid w:val="00444E37"/>
    <w:rsid w:val="004511EB"/>
    <w:rsid w:val="00451D67"/>
    <w:rsid w:val="00453FD1"/>
    <w:rsid w:val="00465576"/>
    <w:rsid w:val="00465F0E"/>
    <w:rsid w:val="00467780"/>
    <w:rsid w:val="00470D02"/>
    <w:rsid w:val="0047179C"/>
    <w:rsid w:val="004719A4"/>
    <w:rsid w:val="00475369"/>
    <w:rsid w:val="00475670"/>
    <w:rsid w:val="0047614F"/>
    <w:rsid w:val="00480AFB"/>
    <w:rsid w:val="004845DE"/>
    <w:rsid w:val="00487442"/>
    <w:rsid w:val="004874EE"/>
    <w:rsid w:val="00492232"/>
    <w:rsid w:val="00492C62"/>
    <w:rsid w:val="0049791B"/>
    <w:rsid w:val="004A50FE"/>
    <w:rsid w:val="004B2AF7"/>
    <w:rsid w:val="004B2C69"/>
    <w:rsid w:val="004B3BC2"/>
    <w:rsid w:val="004B42D2"/>
    <w:rsid w:val="004B6EA8"/>
    <w:rsid w:val="004C178E"/>
    <w:rsid w:val="004C1FD2"/>
    <w:rsid w:val="004C533E"/>
    <w:rsid w:val="004C60FE"/>
    <w:rsid w:val="004C68F9"/>
    <w:rsid w:val="004D2416"/>
    <w:rsid w:val="004D2A78"/>
    <w:rsid w:val="004D493B"/>
    <w:rsid w:val="004D5CB1"/>
    <w:rsid w:val="004D7054"/>
    <w:rsid w:val="004E0178"/>
    <w:rsid w:val="004E190C"/>
    <w:rsid w:val="004E68D6"/>
    <w:rsid w:val="004E6A85"/>
    <w:rsid w:val="004E6BE1"/>
    <w:rsid w:val="004F3702"/>
    <w:rsid w:val="004F4AAD"/>
    <w:rsid w:val="004F6DA1"/>
    <w:rsid w:val="004F6F75"/>
    <w:rsid w:val="004F7A17"/>
    <w:rsid w:val="005013C7"/>
    <w:rsid w:val="00503E88"/>
    <w:rsid w:val="00507F53"/>
    <w:rsid w:val="00512B68"/>
    <w:rsid w:val="00522FA8"/>
    <w:rsid w:val="005230B6"/>
    <w:rsid w:val="00523118"/>
    <w:rsid w:val="005245AB"/>
    <w:rsid w:val="00524C1F"/>
    <w:rsid w:val="00530812"/>
    <w:rsid w:val="00530B6D"/>
    <w:rsid w:val="00530FA0"/>
    <w:rsid w:val="005310E7"/>
    <w:rsid w:val="00534908"/>
    <w:rsid w:val="00535A19"/>
    <w:rsid w:val="005362C9"/>
    <w:rsid w:val="0054093F"/>
    <w:rsid w:val="0054151E"/>
    <w:rsid w:val="005520CB"/>
    <w:rsid w:val="00553065"/>
    <w:rsid w:val="00553E5B"/>
    <w:rsid w:val="00555DDC"/>
    <w:rsid w:val="0056158E"/>
    <w:rsid w:val="00561E54"/>
    <w:rsid w:val="00563492"/>
    <w:rsid w:val="005641FD"/>
    <w:rsid w:val="00565D10"/>
    <w:rsid w:val="005663FC"/>
    <w:rsid w:val="00566706"/>
    <w:rsid w:val="00573461"/>
    <w:rsid w:val="00584A8C"/>
    <w:rsid w:val="00584BA3"/>
    <w:rsid w:val="00586EE4"/>
    <w:rsid w:val="00587D66"/>
    <w:rsid w:val="00590A62"/>
    <w:rsid w:val="005A2F47"/>
    <w:rsid w:val="005A5503"/>
    <w:rsid w:val="005A7AB3"/>
    <w:rsid w:val="005A7AF8"/>
    <w:rsid w:val="005B0BE5"/>
    <w:rsid w:val="005B4D67"/>
    <w:rsid w:val="005B4E21"/>
    <w:rsid w:val="005C25AC"/>
    <w:rsid w:val="005C2C9B"/>
    <w:rsid w:val="005C2CB3"/>
    <w:rsid w:val="005C2F5F"/>
    <w:rsid w:val="005C4C7D"/>
    <w:rsid w:val="005C5C9E"/>
    <w:rsid w:val="005C7B4E"/>
    <w:rsid w:val="005D19F0"/>
    <w:rsid w:val="005D212F"/>
    <w:rsid w:val="005D242C"/>
    <w:rsid w:val="005D319F"/>
    <w:rsid w:val="005D5CAD"/>
    <w:rsid w:val="005F25A1"/>
    <w:rsid w:val="005F3A5E"/>
    <w:rsid w:val="0060149A"/>
    <w:rsid w:val="00604745"/>
    <w:rsid w:val="00611BF7"/>
    <w:rsid w:val="006133C6"/>
    <w:rsid w:val="00616AD7"/>
    <w:rsid w:val="00620506"/>
    <w:rsid w:val="0062661F"/>
    <w:rsid w:val="00627D7A"/>
    <w:rsid w:val="00630050"/>
    <w:rsid w:val="006307BD"/>
    <w:rsid w:val="00635834"/>
    <w:rsid w:val="0063750A"/>
    <w:rsid w:val="00637ACA"/>
    <w:rsid w:val="00637EB7"/>
    <w:rsid w:val="00642F50"/>
    <w:rsid w:val="006467EF"/>
    <w:rsid w:val="006510C7"/>
    <w:rsid w:val="0065138E"/>
    <w:rsid w:val="006517B9"/>
    <w:rsid w:val="00651DB8"/>
    <w:rsid w:val="00662CC4"/>
    <w:rsid w:val="00667013"/>
    <w:rsid w:val="00670847"/>
    <w:rsid w:val="006727FF"/>
    <w:rsid w:val="00674049"/>
    <w:rsid w:val="006818DF"/>
    <w:rsid w:val="0068642A"/>
    <w:rsid w:val="00690DB2"/>
    <w:rsid w:val="00691AC0"/>
    <w:rsid w:val="0069298B"/>
    <w:rsid w:val="0069404F"/>
    <w:rsid w:val="006944B7"/>
    <w:rsid w:val="00694B29"/>
    <w:rsid w:val="00695449"/>
    <w:rsid w:val="006961CF"/>
    <w:rsid w:val="006A21E3"/>
    <w:rsid w:val="006A25DC"/>
    <w:rsid w:val="006A69CD"/>
    <w:rsid w:val="006B3400"/>
    <w:rsid w:val="006B5D73"/>
    <w:rsid w:val="006C11C7"/>
    <w:rsid w:val="006C20DC"/>
    <w:rsid w:val="006C4D39"/>
    <w:rsid w:val="006C4DEE"/>
    <w:rsid w:val="006C604F"/>
    <w:rsid w:val="006C6706"/>
    <w:rsid w:val="006D025B"/>
    <w:rsid w:val="006D1DE9"/>
    <w:rsid w:val="006D204B"/>
    <w:rsid w:val="006D2074"/>
    <w:rsid w:val="006D28C2"/>
    <w:rsid w:val="006D30C0"/>
    <w:rsid w:val="006D34B6"/>
    <w:rsid w:val="006D5CC5"/>
    <w:rsid w:val="006D6BD1"/>
    <w:rsid w:val="006E327F"/>
    <w:rsid w:val="006E4040"/>
    <w:rsid w:val="006F116A"/>
    <w:rsid w:val="006F1AF8"/>
    <w:rsid w:val="006F2AE3"/>
    <w:rsid w:val="006F6008"/>
    <w:rsid w:val="006F685D"/>
    <w:rsid w:val="00700CC4"/>
    <w:rsid w:val="0070170E"/>
    <w:rsid w:val="0070497F"/>
    <w:rsid w:val="007063A9"/>
    <w:rsid w:val="00706BF9"/>
    <w:rsid w:val="0071004C"/>
    <w:rsid w:val="00710BC7"/>
    <w:rsid w:val="007119CE"/>
    <w:rsid w:val="007123C9"/>
    <w:rsid w:val="007129CD"/>
    <w:rsid w:val="00714F67"/>
    <w:rsid w:val="00715B75"/>
    <w:rsid w:val="00717FFC"/>
    <w:rsid w:val="0072146F"/>
    <w:rsid w:val="0072160C"/>
    <w:rsid w:val="00722520"/>
    <w:rsid w:val="00723FA7"/>
    <w:rsid w:val="0072449E"/>
    <w:rsid w:val="007307DF"/>
    <w:rsid w:val="00733407"/>
    <w:rsid w:val="00733D90"/>
    <w:rsid w:val="00734B84"/>
    <w:rsid w:val="0073587A"/>
    <w:rsid w:val="0073710F"/>
    <w:rsid w:val="007443FC"/>
    <w:rsid w:val="0074502E"/>
    <w:rsid w:val="00746D25"/>
    <w:rsid w:val="00747ACB"/>
    <w:rsid w:val="00747C5D"/>
    <w:rsid w:val="007516FF"/>
    <w:rsid w:val="007528C5"/>
    <w:rsid w:val="0075469A"/>
    <w:rsid w:val="00755686"/>
    <w:rsid w:val="007617F3"/>
    <w:rsid w:val="00764457"/>
    <w:rsid w:val="00764977"/>
    <w:rsid w:val="00765C32"/>
    <w:rsid w:val="00773DC5"/>
    <w:rsid w:val="00774087"/>
    <w:rsid w:val="00774486"/>
    <w:rsid w:val="00775A12"/>
    <w:rsid w:val="00777C64"/>
    <w:rsid w:val="00780B6A"/>
    <w:rsid w:val="0078435D"/>
    <w:rsid w:val="00784C64"/>
    <w:rsid w:val="00786AD6"/>
    <w:rsid w:val="00794B70"/>
    <w:rsid w:val="0079502D"/>
    <w:rsid w:val="007957C0"/>
    <w:rsid w:val="00797278"/>
    <w:rsid w:val="007A549C"/>
    <w:rsid w:val="007A570D"/>
    <w:rsid w:val="007A69F7"/>
    <w:rsid w:val="007A6C15"/>
    <w:rsid w:val="007B0384"/>
    <w:rsid w:val="007B3EBB"/>
    <w:rsid w:val="007B4A12"/>
    <w:rsid w:val="007B565C"/>
    <w:rsid w:val="007C26C9"/>
    <w:rsid w:val="007C2D2A"/>
    <w:rsid w:val="007C4CD9"/>
    <w:rsid w:val="007D12C2"/>
    <w:rsid w:val="007D3330"/>
    <w:rsid w:val="007D412B"/>
    <w:rsid w:val="007D472B"/>
    <w:rsid w:val="007D6669"/>
    <w:rsid w:val="007E0CFA"/>
    <w:rsid w:val="007E2EF9"/>
    <w:rsid w:val="007E4FDF"/>
    <w:rsid w:val="007E53E0"/>
    <w:rsid w:val="007E5B6D"/>
    <w:rsid w:val="007E7ABD"/>
    <w:rsid w:val="007F0209"/>
    <w:rsid w:val="007F2A68"/>
    <w:rsid w:val="007F3027"/>
    <w:rsid w:val="007F37ED"/>
    <w:rsid w:val="007F7ED0"/>
    <w:rsid w:val="00800284"/>
    <w:rsid w:val="008009DD"/>
    <w:rsid w:val="00802311"/>
    <w:rsid w:val="00812412"/>
    <w:rsid w:val="00814B26"/>
    <w:rsid w:val="00815398"/>
    <w:rsid w:val="00816D96"/>
    <w:rsid w:val="00820645"/>
    <w:rsid w:val="00821B65"/>
    <w:rsid w:val="008232C7"/>
    <w:rsid w:val="008245E9"/>
    <w:rsid w:val="00831BC2"/>
    <w:rsid w:val="0084184C"/>
    <w:rsid w:val="008434BE"/>
    <w:rsid w:val="008435AB"/>
    <w:rsid w:val="00845FC7"/>
    <w:rsid w:val="0084624F"/>
    <w:rsid w:val="00850702"/>
    <w:rsid w:val="00852A55"/>
    <w:rsid w:val="0085411E"/>
    <w:rsid w:val="008571E4"/>
    <w:rsid w:val="0085751A"/>
    <w:rsid w:val="008623C8"/>
    <w:rsid w:val="00863104"/>
    <w:rsid w:val="008649A7"/>
    <w:rsid w:val="0086582A"/>
    <w:rsid w:val="008660EC"/>
    <w:rsid w:val="008662AB"/>
    <w:rsid w:val="00873FD5"/>
    <w:rsid w:val="00876C24"/>
    <w:rsid w:val="00877AF4"/>
    <w:rsid w:val="00882C5D"/>
    <w:rsid w:val="0088648A"/>
    <w:rsid w:val="008870F6"/>
    <w:rsid w:val="008919B8"/>
    <w:rsid w:val="008922DE"/>
    <w:rsid w:val="00894EA0"/>
    <w:rsid w:val="00897771"/>
    <w:rsid w:val="00897B6A"/>
    <w:rsid w:val="00897C7E"/>
    <w:rsid w:val="008A24DA"/>
    <w:rsid w:val="008A3511"/>
    <w:rsid w:val="008A5008"/>
    <w:rsid w:val="008B0F4C"/>
    <w:rsid w:val="008B5EA2"/>
    <w:rsid w:val="008B7749"/>
    <w:rsid w:val="008C2194"/>
    <w:rsid w:val="008C2348"/>
    <w:rsid w:val="008C5A16"/>
    <w:rsid w:val="008D1FB4"/>
    <w:rsid w:val="008D345B"/>
    <w:rsid w:val="008D3F6C"/>
    <w:rsid w:val="008D5CAE"/>
    <w:rsid w:val="008D6B2E"/>
    <w:rsid w:val="008E2337"/>
    <w:rsid w:val="008E688C"/>
    <w:rsid w:val="008F0051"/>
    <w:rsid w:val="008F0A5A"/>
    <w:rsid w:val="008F43AB"/>
    <w:rsid w:val="008F4433"/>
    <w:rsid w:val="008F6515"/>
    <w:rsid w:val="008F68DF"/>
    <w:rsid w:val="00902431"/>
    <w:rsid w:val="00915831"/>
    <w:rsid w:val="00916197"/>
    <w:rsid w:val="0091623F"/>
    <w:rsid w:val="00916EE8"/>
    <w:rsid w:val="00921BDD"/>
    <w:rsid w:val="009238F9"/>
    <w:rsid w:val="00925AA1"/>
    <w:rsid w:val="00930F27"/>
    <w:rsid w:val="009414BA"/>
    <w:rsid w:val="00946D4C"/>
    <w:rsid w:val="00947EE0"/>
    <w:rsid w:val="00950525"/>
    <w:rsid w:val="009521D4"/>
    <w:rsid w:val="00955DAA"/>
    <w:rsid w:val="0095646C"/>
    <w:rsid w:val="009575A1"/>
    <w:rsid w:val="00957E1C"/>
    <w:rsid w:val="00960E2D"/>
    <w:rsid w:val="009626FE"/>
    <w:rsid w:val="00962DF6"/>
    <w:rsid w:val="00963483"/>
    <w:rsid w:val="00967121"/>
    <w:rsid w:val="0097257E"/>
    <w:rsid w:val="009728D9"/>
    <w:rsid w:val="009732CE"/>
    <w:rsid w:val="00974201"/>
    <w:rsid w:val="00974A57"/>
    <w:rsid w:val="00976557"/>
    <w:rsid w:val="0098099F"/>
    <w:rsid w:val="00980E59"/>
    <w:rsid w:val="00982756"/>
    <w:rsid w:val="0098673E"/>
    <w:rsid w:val="00993251"/>
    <w:rsid w:val="00993662"/>
    <w:rsid w:val="0099415D"/>
    <w:rsid w:val="00997674"/>
    <w:rsid w:val="009A02B8"/>
    <w:rsid w:val="009A0904"/>
    <w:rsid w:val="009A483C"/>
    <w:rsid w:val="009B06A0"/>
    <w:rsid w:val="009B0E09"/>
    <w:rsid w:val="009B4FD9"/>
    <w:rsid w:val="009B559D"/>
    <w:rsid w:val="009B6D02"/>
    <w:rsid w:val="009C0B0C"/>
    <w:rsid w:val="009C2BFC"/>
    <w:rsid w:val="009C365E"/>
    <w:rsid w:val="009C6439"/>
    <w:rsid w:val="009D419F"/>
    <w:rsid w:val="009D5189"/>
    <w:rsid w:val="009D6F14"/>
    <w:rsid w:val="009E0EF7"/>
    <w:rsid w:val="009E6073"/>
    <w:rsid w:val="009E6927"/>
    <w:rsid w:val="009E6E57"/>
    <w:rsid w:val="009E7C4A"/>
    <w:rsid w:val="009F13B6"/>
    <w:rsid w:val="009F1B0C"/>
    <w:rsid w:val="009F5D15"/>
    <w:rsid w:val="009F754A"/>
    <w:rsid w:val="00A02B59"/>
    <w:rsid w:val="00A03937"/>
    <w:rsid w:val="00A04044"/>
    <w:rsid w:val="00A07AF4"/>
    <w:rsid w:val="00A1024E"/>
    <w:rsid w:val="00A14060"/>
    <w:rsid w:val="00A1580A"/>
    <w:rsid w:val="00A1684C"/>
    <w:rsid w:val="00A23491"/>
    <w:rsid w:val="00A24BCF"/>
    <w:rsid w:val="00A253CE"/>
    <w:rsid w:val="00A25967"/>
    <w:rsid w:val="00A275F0"/>
    <w:rsid w:val="00A27FA5"/>
    <w:rsid w:val="00A3121B"/>
    <w:rsid w:val="00A32E2F"/>
    <w:rsid w:val="00A375E3"/>
    <w:rsid w:val="00A42E0F"/>
    <w:rsid w:val="00A4306B"/>
    <w:rsid w:val="00A441F7"/>
    <w:rsid w:val="00A45321"/>
    <w:rsid w:val="00A46B82"/>
    <w:rsid w:val="00A47904"/>
    <w:rsid w:val="00A50418"/>
    <w:rsid w:val="00A51DFD"/>
    <w:rsid w:val="00A529C1"/>
    <w:rsid w:val="00A55EE7"/>
    <w:rsid w:val="00A61674"/>
    <w:rsid w:val="00A658C3"/>
    <w:rsid w:val="00A673C1"/>
    <w:rsid w:val="00A7031F"/>
    <w:rsid w:val="00A704DD"/>
    <w:rsid w:val="00A72D8A"/>
    <w:rsid w:val="00A73F3B"/>
    <w:rsid w:val="00A7751C"/>
    <w:rsid w:val="00A77770"/>
    <w:rsid w:val="00A82606"/>
    <w:rsid w:val="00A86A5D"/>
    <w:rsid w:val="00A878DE"/>
    <w:rsid w:val="00A936B4"/>
    <w:rsid w:val="00A93776"/>
    <w:rsid w:val="00A94757"/>
    <w:rsid w:val="00A94DE4"/>
    <w:rsid w:val="00A970F2"/>
    <w:rsid w:val="00AA1928"/>
    <w:rsid w:val="00AA5441"/>
    <w:rsid w:val="00AB3E15"/>
    <w:rsid w:val="00AB4949"/>
    <w:rsid w:val="00AC2896"/>
    <w:rsid w:val="00AC2BA8"/>
    <w:rsid w:val="00AC640D"/>
    <w:rsid w:val="00AC6D9D"/>
    <w:rsid w:val="00AC7F82"/>
    <w:rsid w:val="00AD1194"/>
    <w:rsid w:val="00AD26C1"/>
    <w:rsid w:val="00AD3F23"/>
    <w:rsid w:val="00AD43FB"/>
    <w:rsid w:val="00AE01A6"/>
    <w:rsid w:val="00AE0CB8"/>
    <w:rsid w:val="00AE221B"/>
    <w:rsid w:val="00AF0323"/>
    <w:rsid w:val="00B1137D"/>
    <w:rsid w:val="00B11477"/>
    <w:rsid w:val="00B135B2"/>
    <w:rsid w:val="00B153D9"/>
    <w:rsid w:val="00B1582A"/>
    <w:rsid w:val="00B17132"/>
    <w:rsid w:val="00B216FB"/>
    <w:rsid w:val="00B22A88"/>
    <w:rsid w:val="00B24149"/>
    <w:rsid w:val="00B25081"/>
    <w:rsid w:val="00B302FD"/>
    <w:rsid w:val="00B36BA0"/>
    <w:rsid w:val="00B40B25"/>
    <w:rsid w:val="00B423B4"/>
    <w:rsid w:val="00B425E8"/>
    <w:rsid w:val="00B43164"/>
    <w:rsid w:val="00B43FEC"/>
    <w:rsid w:val="00B4401A"/>
    <w:rsid w:val="00B44CEF"/>
    <w:rsid w:val="00B52CAC"/>
    <w:rsid w:val="00B5320C"/>
    <w:rsid w:val="00B55518"/>
    <w:rsid w:val="00B702C4"/>
    <w:rsid w:val="00B74299"/>
    <w:rsid w:val="00B82B2A"/>
    <w:rsid w:val="00B848B6"/>
    <w:rsid w:val="00B84FC2"/>
    <w:rsid w:val="00B85594"/>
    <w:rsid w:val="00B86982"/>
    <w:rsid w:val="00B87285"/>
    <w:rsid w:val="00B87D42"/>
    <w:rsid w:val="00B93ED6"/>
    <w:rsid w:val="00B94DA2"/>
    <w:rsid w:val="00B96634"/>
    <w:rsid w:val="00B978EB"/>
    <w:rsid w:val="00BA29C5"/>
    <w:rsid w:val="00BB0BEE"/>
    <w:rsid w:val="00BB33B4"/>
    <w:rsid w:val="00BB5CCB"/>
    <w:rsid w:val="00BB64ED"/>
    <w:rsid w:val="00BB73A4"/>
    <w:rsid w:val="00BC1844"/>
    <w:rsid w:val="00BC338F"/>
    <w:rsid w:val="00BD02D5"/>
    <w:rsid w:val="00BD2A13"/>
    <w:rsid w:val="00BE3CFB"/>
    <w:rsid w:val="00BE672A"/>
    <w:rsid w:val="00BE6931"/>
    <w:rsid w:val="00BE7532"/>
    <w:rsid w:val="00BF2252"/>
    <w:rsid w:val="00BF43FC"/>
    <w:rsid w:val="00BF621E"/>
    <w:rsid w:val="00C02B12"/>
    <w:rsid w:val="00C02B33"/>
    <w:rsid w:val="00C06AFD"/>
    <w:rsid w:val="00C1052E"/>
    <w:rsid w:val="00C14A63"/>
    <w:rsid w:val="00C15C16"/>
    <w:rsid w:val="00C162BA"/>
    <w:rsid w:val="00C16FA0"/>
    <w:rsid w:val="00C17218"/>
    <w:rsid w:val="00C2055D"/>
    <w:rsid w:val="00C26418"/>
    <w:rsid w:val="00C3120C"/>
    <w:rsid w:val="00C35656"/>
    <w:rsid w:val="00C44DCB"/>
    <w:rsid w:val="00C52929"/>
    <w:rsid w:val="00C600DE"/>
    <w:rsid w:val="00C650AF"/>
    <w:rsid w:val="00C66674"/>
    <w:rsid w:val="00C708BE"/>
    <w:rsid w:val="00C71A2A"/>
    <w:rsid w:val="00C72DC7"/>
    <w:rsid w:val="00C771DC"/>
    <w:rsid w:val="00C8036E"/>
    <w:rsid w:val="00C82736"/>
    <w:rsid w:val="00C84CBA"/>
    <w:rsid w:val="00C90D86"/>
    <w:rsid w:val="00C938F1"/>
    <w:rsid w:val="00C94984"/>
    <w:rsid w:val="00C97A70"/>
    <w:rsid w:val="00CA0947"/>
    <w:rsid w:val="00CA53CF"/>
    <w:rsid w:val="00CB340B"/>
    <w:rsid w:val="00CB4E34"/>
    <w:rsid w:val="00CC1505"/>
    <w:rsid w:val="00CC47C7"/>
    <w:rsid w:val="00CC4EF6"/>
    <w:rsid w:val="00CD0616"/>
    <w:rsid w:val="00CD2531"/>
    <w:rsid w:val="00CD3515"/>
    <w:rsid w:val="00CD4CAA"/>
    <w:rsid w:val="00CD4CAB"/>
    <w:rsid w:val="00CD66F3"/>
    <w:rsid w:val="00CE0698"/>
    <w:rsid w:val="00CE1B59"/>
    <w:rsid w:val="00CE29D3"/>
    <w:rsid w:val="00CE2DE6"/>
    <w:rsid w:val="00CE650D"/>
    <w:rsid w:val="00CF08DE"/>
    <w:rsid w:val="00CF26FC"/>
    <w:rsid w:val="00CF3963"/>
    <w:rsid w:val="00CF507A"/>
    <w:rsid w:val="00CF5214"/>
    <w:rsid w:val="00D0019E"/>
    <w:rsid w:val="00D0105B"/>
    <w:rsid w:val="00D04A63"/>
    <w:rsid w:val="00D10DA4"/>
    <w:rsid w:val="00D112F3"/>
    <w:rsid w:val="00D114CB"/>
    <w:rsid w:val="00D123CD"/>
    <w:rsid w:val="00D206A3"/>
    <w:rsid w:val="00D209D4"/>
    <w:rsid w:val="00D240E8"/>
    <w:rsid w:val="00D24F8D"/>
    <w:rsid w:val="00D2606D"/>
    <w:rsid w:val="00D2731F"/>
    <w:rsid w:val="00D273C1"/>
    <w:rsid w:val="00D32E0A"/>
    <w:rsid w:val="00D3366A"/>
    <w:rsid w:val="00D3400A"/>
    <w:rsid w:val="00D3557B"/>
    <w:rsid w:val="00D404FE"/>
    <w:rsid w:val="00D41CB2"/>
    <w:rsid w:val="00D427D0"/>
    <w:rsid w:val="00D44040"/>
    <w:rsid w:val="00D51EF1"/>
    <w:rsid w:val="00D522A6"/>
    <w:rsid w:val="00D56266"/>
    <w:rsid w:val="00D56D90"/>
    <w:rsid w:val="00D61825"/>
    <w:rsid w:val="00D70208"/>
    <w:rsid w:val="00D759B3"/>
    <w:rsid w:val="00D7656E"/>
    <w:rsid w:val="00D8213A"/>
    <w:rsid w:val="00D83C7E"/>
    <w:rsid w:val="00D86346"/>
    <w:rsid w:val="00D90B5E"/>
    <w:rsid w:val="00D965A0"/>
    <w:rsid w:val="00D975EA"/>
    <w:rsid w:val="00D976C0"/>
    <w:rsid w:val="00D97A0E"/>
    <w:rsid w:val="00DA1286"/>
    <w:rsid w:val="00DA26C8"/>
    <w:rsid w:val="00DA2AFD"/>
    <w:rsid w:val="00DA6A5D"/>
    <w:rsid w:val="00DA7F86"/>
    <w:rsid w:val="00DB1259"/>
    <w:rsid w:val="00DB2936"/>
    <w:rsid w:val="00DB2BED"/>
    <w:rsid w:val="00DB5938"/>
    <w:rsid w:val="00DB7893"/>
    <w:rsid w:val="00DC30C3"/>
    <w:rsid w:val="00DC3989"/>
    <w:rsid w:val="00DD19D9"/>
    <w:rsid w:val="00DD29B4"/>
    <w:rsid w:val="00DD558C"/>
    <w:rsid w:val="00DD7B01"/>
    <w:rsid w:val="00DE11AD"/>
    <w:rsid w:val="00DE35E7"/>
    <w:rsid w:val="00DE40F9"/>
    <w:rsid w:val="00DE56ED"/>
    <w:rsid w:val="00DE5F14"/>
    <w:rsid w:val="00DE709C"/>
    <w:rsid w:val="00DE7D30"/>
    <w:rsid w:val="00DF3533"/>
    <w:rsid w:val="00E02CDC"/>
    <w:rsid w:val="00E032C3"/>
    <w:rsid w:val="00E03517"/>
    <w:rsid w:val="00E035AF"/>
    <w:rsid w:val="00E04845"/>
    <w:rsid w:val="00E10288"/>
    <w:rsid w:val="00E14AB4"/>
    <w:rsid w:val="00E20800"/>
    <w:rsid w:val="00E214E6"/>
    <w:rsid w:val="00E21AEA"/>
    <w:rsid w:val="00E24629"/>
    <w:rsid w:val="00E25FC9"/>
    <w:rsid w:val="00E27E94"/>
    <w:rsid w:val="00E33056"/>
    <w:rsid w:val="00E34002"/>
    <w:rsid w:val="00E341CD"/>
    <w:rsid w:val="00E40D57"/>
    <w:rsid w:val="00E460C7"/>
    <w:rsid w:val="00E47C28"/>
    <w:rsid w:val="00E50B48"/>
    <w:rsid w:val="00E515AD"/>
    <w:rsid w:val="00E569B8"/>
    <w:rsid w:val="00E56B86"/>
    <w:rsid w:val="00E57EBC"/>
    <w:rsid w:val="00E60923"/>
    <w:rsid w:val="00E609E5"/>
    <w:rsid w:val="00E619AA"/>
    <w:rsid w:val="00E61B0B"/>
    <w:rsid w:val="00E62999"/>
    <w:rsid w:val="00E6518D"/>
    <w:rsid w:val="00E707AD"/>
    <w:rsid w:val="00E73C40"/>
    <w:rsid w:val="00E73C7F"/>
    <w:rsid w:val="00E80281"/>
    <w:rsid w:val="00E80622"/>
    <w:rsid w:val="00E836C7"/>
    <w:rsid w:val="00E87797"/>
    <w:rsid w:val="00E908AE"/>
    <w:rsid w:val="00E93744"/>
    <w:rsid w:val="00E975F0"/>
    <w:rsid w:val="00E976E2"/>
    <w:rsid w:val="00EA02DA"/>
    <w:rsid w:val="00EA02F5"/>
    <w:rsid w:val="00EA2259"/>
    <w:rsid w:val="00EA3138"/>
    <w:rsid w:val="00EA53BD"/>
    <w:rsid w:val="00EA5748"/>
    <w:rsid w:val="00EB0FF9"/>
    <w:rsid w:val="00EB17F8"/>
    <w:rsid w:val="00EB1F56"/>
    <w:rsid w:val="00EB277E"/>
    <w:rsid w:val="00EB6515"/>
    <w:rsid w:val="00EB6C70"/>
    <w:rsid w:val="00EB7415"/>
    <w:rsid w:val="00EC4D8A"/>
    <w:rsid w:val="00EC7874"/>
    <w:rsid w:val="00ED22AB"/>
    <w:rsid w:val="00ED2AD7"/>
    <w:rsid w:val="00ED4343"/>
    <w:rsid w:val="00ED54D1"/>
    <w:rsid w:val="00ED6404"/>
    <w:rsid w:val="00ED65A2"/>
    <w:rsid w:val="00EE0028"/>
    <w:rsid w:val="00EE145E"/>
    <w:rsid w:val="00EE3C2B"/>
    <w:rsid w:val="00EE42D0"/>
    <w:rsid w:val="00EF1135"/>
    <w:rsid w:val="00EF4495"/>
    <w:rsid w:val="00EF449E"/>
    <w:rsid w:val="00EF45E1"/>
    <w:rsid w:val="00EF476D"/>
    <w:rsid w:val="00EF5676"/>
    <w:rsid w:val="00EF57EE"/>
    <w:rsid w:val="00EF705A"/>
    <w:rsid w:val="00F01E5A"/>
    <w:rsid w:val="00F02F5A"/>
    <w:rsid w:val="00F0359D"/>
    <w:rsid w:val="00F0443A"/>
    <w:rsid w:val="00F05B24"/>
    <w:rsid w:val="00F07EDB"/>
    <w:rsid w:val="00F20DC2"/>
    <w:rsid w:val="00F21D1C"/>
    <w:rsid w:val="00F34264"/>
    <w:rsid w:val="00F34695"/>
    <w:rsid w:val="00F348A1"/>
    <w:rsid w:val="00F3509A"/>
    <w:rsid w:val="00F4089F"/>
    <w:rsid w:val="00F411A1"/>
    <w:rsid w:val="00F4267E"/>
    <w:rsid w:val="00F52866"/>
    <w:rsid w:val="00F52A61"/>
    <w:rsid w:val="00F55D19"/>
    <w:rsid w:val="00F61BE9"/>
    <w:rsid w:val="00F63549"/>
    <w:rsid w:val="00F66BD3"/>
    <w:rsid w:val="00F67A28"/>
    <w:rsid w:val="00F709BC"/>
    <w:rsid w:val="00F71735"/>
    <w:rsid w:val="00F71F24"/>
    <w:rsid w:val="00F72995"/>
    <w:rsid w:val="00F735E6"/>
    <w:rsid w:val="00F76DD9"/>
    <w:rsid w:val="00F831C5"/>
    <w:rsid w:val="00F8352D"/>
    <w:rsid w:val="00F87647"/>
    <w:rsid w:val="00F87D5F"/>
    <w:rsid w:val="00F9069F"/>
    <w:rsid w:val="00F928B1"/>
    <w:rsid w:val="00F944EE"/>
    <w:rsid w:val="00F964E3"/>
    <w:rsid w:val="00F96B99"/>
    <w:rsid w:val="00FA02C1"/>
    <w:rsid w:val="00FA27DA"/>
    <w:rsid w:val="00FB0845"/>
    <w:rsid w:val="00FB089F"/>
    <w:rsid w:val="00FB0BB8"/>
    <w:rsid w:val="00FB4FE6"/>
    <w:rsid w:val="00FB58C9"/>
    <w:rsid w:val="00FC033C"/>
    <w:rsid w:val="00FC087C"/>
    <w:rsid w:val="00FC134A"/>
    <w:rsid w:val="00FC19FC"/>
    <w:rsid w:val="00FC1AED"/>
    <w:rsid w:val="00FC51F0"/>
    <w:rsid w:val="00FC5BEB"/>
    <w:rsid w:val="00FC6059"/>
    <w:rsid w:val="00FC7A1F"/>
    <w:rsid w:val="00FD07E0"/>
    <w:rsid w:val="00FD24A8"/>
    <w:rsid w:val="00FD38C4"/>
    <w:rsid w:val="00FD50AF"/>
    <w:rsid w:val="00FD6842"/>
    <w:rsid w:val="00FD6A82"/>
    <w:rsid w:val="00FE4B9A"/>
    <w:rsid w:val="00FE522B"/>
    <w:rsid w:val="00FE53FA"/>
    <w:rsid w:val="00FE5489"/>
    <w:rsid w:val="00FE5AC0"/>
    <w:rsid w:val="00FF06D6"/>
    <w:rsid w:val="00FF0B27"/>
    <w:rsid w:val="00FF13AE"/>
    <w:rsid w:val="00FF14C9"/>
    <w:rsid w:val="00FF54A7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F61FD3B-FDC3-44B5-88BC-3F239E54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Light" w:hAnsi="HelvLight"/>
      <w:sz w:val="16"/>
      <w:szCs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F96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rsid w:val="00DE709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DE709C"/>
    <w:rPr>
      <w:rFonts w:ascii="HelvLight" w:hAnsi="HelvLight"/>
      <w:sz w:val="16"/>
      <w:szCs w:val="16"/>
    </w:rPr>
  </w:style>
  <w:style w:type="paragraph" w:styleId="Peu">
    <w:name w:val="footer"/>
    <w:basedOn w:val="Normal"/>
    <w:link w:val="PeuCar"/>
    <w:uiPriority w:val="99"/>
    <w:rsid w:val="00B1582A"/>
    <w:pPr>
      <w:tabs>
        <w:tab w:val="center" w:pos="4252"/>
        <w:tab w:val="right" w:pos="8504"/>
      </w:tabs>
      <w:jc w:val="right"/>
    </w:pPr>
    <w:rPr>
      <w:rFonts w:ascii="Calibri" w:hAnsi="Calibri"/>
      <w:sz w:val="20"/>
      <w:szCs w:val="20"/>
    </w:rPr>
  </w:style>
  <w:style w:type="character" w:customStyle="1" w:styleId="PeuCar">
    <w:name w:val="Peu Car"/>
    <w:link w:val="Peu"/>
    <w:uiPriority w:val="99"/>
    <w:rsid w:val="00B1582A"/>
    <w:rPr>
      <w:rFonts w:ascii="Calibri" w:hAnsi="Calibri"/>
    </w:rPr>
  </w:style>
  <w:style w:type="paragraph" w:styleId="Llistaambpics">
    <w:name w:val="List Bullet"/>
    <w:basedOn w:val="Normal"/>
    <w:uiPriority w:val="99"/>
    <w:unhideWhenUsed/>
    <w:rsid w:val="00BC1844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grafdellista">
    <w:name w:val="List Paragraph"/>
    <w:basedOn w:val="Normal"/>
    <w:uiPriority w:val="34"/>
    <w:qFormat/>
    <w:rsid w:val="00F34264"/>
    <w:pPr>
      <w:ind w:left="708"/>
    </w:pPr>
  </w:style>
  <w:style w:type="character" w:customStyle="1" w:styleId="fletxa1">
    <w:name w:val="fletxa1"/>
    <w:rsid w:val="004D5CB1"/>
    <w:rPr>
      <w:color w:val="AC2115"/>
    </w:rPr>
  </w:style>
  <w:style w:type="paragraph" w:styleId="Textdeglobus">
    <w:name w:val="Balloon Text"/>
    <w:basedOn w:val="Normal"/>
    <w:link w:val="TextdeglobusCar"/>
    <w:rsid w:val="00BB73A4"/>
    <w:rPr>
      <w:rFonts w:ascii="Tahoma" w:hAnsi="Tahoma" w:cs="Tahoma"/>
    </w:rPr>
  </w:style>
  <w:style w:type="character" w:customStyle="1" w:styleId="TextdeglobusCar">
    <w:name w:val="Text de globus Car"/>
    <w:link w:val="Textdeglobus"/>
    <w:rsid w:val="00BB73A4"/>
    <w:rPr>
      <w:rFonts w:ascii="Tahoma" w:hAnsi="Tahoma" w:cs="Tahoma"/>
      <w:sz w:val="16"/>
      <w:szCs w:val="16"/>
    </w:rPr>
  </w:style>
  <w:style w:type="paragraph" w:styleId="Textdenotaalfinal">
    <w:name w:val="endnote text"/>
    <w:basedOn w:val="Normal"/>
    <w:link w:val="TextdenotaalfinalCar"/>
    <w:rsid w:val="004B6EA8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B6EA8"/>
    <w:rPr>
      <w:rFonts w:ascii="HelvLight" w:hAnsi="HelvLight"/>
    </w:rPr>
  </w:style>
  <w:style w:type="character" w:styleId="Refernciadenotaalfinal">
    <w:name w:val="endnote reference"/>
    <w:rsid w:val="004B6EA8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4B6EA8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4B6EA8"/>
    <w:rPr>
      <w:rFonts w:ascii="HelvLight" w:hAnsi="HelvLight"/>
    </w:rPr>
  </w:style>
  <w:style w:type="character" w:styleId="Refernciadenotaapeudepgina">
    <w:name w:val="footnote reference"/>
    <w:rsid w:val="004B6EA8"/>
    <w:rPr>
      <w:vertAlign w:val="superscript"/>
    </w:rPr>
  </w:style>
  <w:style w:type="character" w:styleId="Refernciadecomentari">
    <w:name w:val="annotation reference"/>
    <w:rsid w:val="00E609E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609E5"/>
    <w:rPr>
      <w:sz w:val="20"/>
      <w:szCs w:val="20"/>
    </w:rPr>
  </w:style>
  <w:style w:type="character" w:customStyle="1" w:styleId="TextdecomentariCar">
    <w:name w:val="Text de comentari Car"/>
    <w:link w:val="Textdecomentari"/>
    <w:rsid w:val="00E609E5"/>
    <w:rPr>
      <w:rFonts w:ascii="HelvLight" w:hAnsi="HelvLight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E609E5"/>
    <w:rPr>
      <w:b/>
      <w:bCs/>
    </w:rPr>
  </w:style>
  <w:style w:type="character" w:customStyle="1" w:styleId="TemadelcomentariCar">
    <w:name w:val="Tema del comentari Car"/>
    <w:link w:val="Temadelcomentari"/>
    <w:rsid w:val="00E609E5"/>
    <w:rPr>
      <w:rFonts w:ascii="HelvLight" w:hAnsi="HelvLight"/>
      <w:b/>
      <w:bCs/>
      <w:lang w:val="ca-ES" w:eastAsia="ca-ES"/>
    </w:rPr>
  </w:style>
  <w:style w:type="paragraph" w:styleId="NormalWeb">
    <w:name w:val="Normal (Web)"/>
    <w:basedOn w:val="Normal"/>
    <w:uiPriority w:val="99"/>
    <w:unhideWhenUsed/>
    <w:rsid w:val="00117D5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lla">
    <w:name w:val="Hyperlink"/>
    <w:uiPriority w:val="99"/>
    <w:rsid w:val="0099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7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5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8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22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3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994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457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291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i.serveiocupacio.gencat.cat/El-SOC/Proteccio-de-dad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D446-5A53-43A9-9184-ECDB3F9A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Models de documentació per a la justificació econòmica dels programes de formació  d’oferta i de qualificació professional (PQPI)  2008</vt:lpstr>
      <vt:lpstr>Models de documentació per a la justificació econòmica dels programes de formació  d’oferta i de qualificació professional (PQPI)  2008</vt:lpstr>
    </vt:vector>
  </TitlesOfParts>
  <Company>DTI</Company>
  <LinksUpToDate>false</LinksUpToDate>
  <CharactersWithSpaces>8664</CharactersWithSpaces>
  <SharedDoc>false</SharedDoc>
  <HLinks>
    <vt:vector size="6" baseType="variant">
      <vt:variant>
        <vt:i4>7602178</vt:i4>
      </vt:variant>
      <vt:variant>
        <vt:i4>0</vt:i4>
      </vt:variant>
      <vt:variant>
        <vt:i4>0</vt:i4>
      </vt:variant>
      <vt:variant>
        <vt:i4>5</vt:i4>
      </vt:variant>
      <vt:variant>
        <vt:lpwstr>mailto:protecciodades.soc@gencat.cat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de documentació per a la justificació econòmica dels programes de formació  d’oferta i de qualificació professional (PQPI)  2008</dc:title>
  <dc:subject/>
  <dc:creator>USERDTI</dc:creator>
  <cp:keywords/>
  <dc:description/>
  <cp:lastModifiedBy>Lopez Sanz, Montserrat</cp:lastModifiedBy>
  <cp:revision>2</cp:revision>
  <cp:lastPrinted>2019-11-18T07:29:00Z</cp:lastPrinted>
  <dcterms:created xsi:type="dcterms:W3CDTF">2021-07-28T12:07:00Z</dcterms:created>
  <dcterms:modified xsi:type="dcterms:W3CDTF">2021-07-28T12:07:00Z</dcterms:modified>
</cp:coreProperties>
</file>